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68" w:rsidRDefault="00EE3868" w:rsidP="00EE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EE3868" w:rsidRDefault="00EE3868" w:rsidP="00EE3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C2">
        <w:rPr>
          <w:rFonts w:ascii="Times New Roman" w:hAnsi="Times New Roman" w:cs="Times New Roman"/>
          <w:b/>
          <w:sz w:val="28"/>
          <w:szCs w:val="28"/>
        </w:rPr>
        <w:t>«Привлечения и расходования добровольных пожертвований и целевых взносов физических лиц»</w:t>
      </w:r>
    </w:p>
    <w:p w:rsidR="00EE3868" w:rsidRPr="00D45DC2" w:rsidRDefault="00EE3868" w:rsidP="00EE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E3868" w:rsidRPr="00D45DC2" w:rsidRDefault="00EE3868" w:rsidP="00EE386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5DC2">
        <w:rPr>
          <w:rFonts w:ascii="Times New Roman" w:hAnsi="Times New Roman" w:cs="Times New Roman"/>
          <w:i/>
          <w:sz w:val="28"/>
          <w:szCs w:val="28"/>
          <w:u w:val="single"/>
        </w:rPr>
        <w:t>Подчеркните нужный ответ</w:t>
      </w:r>
    </w:p>
    <w:p w:rsidR="00EE3868" w:rsidRPr="00D45DC2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Известен ли Вам телефон или электронный адрес постоянно действующей «горячей линии» по  которому Вы можете обратиться по вопросам незаконных сборов денежных сре</w:t>
      </w:r>
      <w:proofErr w:type="gramStart"/>
      <w:r w:rsidRPr="00D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 в д</w:t>
      </w:r>
      <w:proofErr w:type="gramEnd"/>
      <w:r w:rsidRPr="00D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етском саду?</w:t>
      </w:r>
      <w:r w:rsidRPr="00D45DC2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 xml:space="preserve">                         </w:t>
      </w:r>
      <w:r w:rsidRPr="00D45DC2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 xml:space="preserve">  ДА       НЕТ</w:t>
      </w:r>
    </w:p>
    <w:p w:rsidR="00EE3868" w:rsidRPr="00D45DC2" w:rsidRDefault="00EE3868" w:rsidP="00EE386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86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</w:pP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Известно ли Вам в каком порядке, и на каких условиях, Вы как родитель можете внести в образовательную организацию, в которой обучается Ваш ребенок, добровольное пожертвование или целевой взнос?</w:t>
      </w:r>
      <w:r w:rsidRPr="00DA6C98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 xml:space="preserve">         ДА       НЕТ</w:t>
      </w:r>
    </w:p>
    <w:p w:rsidR="00EE3868" w:rsidRPr="00DA6C9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86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</w:pP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Приходилось ли Вам сталкиваться с незаконными сборами денежных средств со стороны работников детского сада?</w:t>
      </w:r>
      <w:r w:rsidRPr="00DA6C98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 xml:space="preserve">          ДА       НЕТ</w:t>
      </w:r>
    </w:p>
    <w:p w:rsidR="00EE3868" w:rsidRPr="00DA6C9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868" w:rsidRPr="00DA6C9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Предлагали ли Вам дополнительно заниматься с Вашим ребенком за определённую плату?</w:t>
      </w:r>
      <w:r w:rsidRPr="00DA6C98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 xml:space="preserve">                       ВСЕГДА                   ИНОГДА                     НИКОГДА</w:t>
      </w:r>
    </w:p>
    <w:p w:rsidR="00EE386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868" w:rsidRPr="00DA6C9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Приходилось ли Вам лично делать неформальные взносы или подарки работникам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которых зависело решение интересующих Вас вопросов?</w:t>
      </w:r>
      <w:r w:rsidRPr="00DA6C98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> </w:t>
      </w:r>
    </w:p>
    <w:p w:rsidR="00EE386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 xml:space="preserve">                                                                          ДА       НЕТ</w:t>
      </w: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3868" w:rsidRPr="00DA6C9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Имеют ли право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организации, в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воспитывается</w:t>
      </w: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ребёнок, осуществлять </w:t>
      </w:r>
      <w:proofErr w:type="gramStart"/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расходованием родительских средств (пожертвований, целевых взносов)?</w:t>
      </w:r>
      <w:r w:rsidRPr="00DA6C98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> </w:t>
      </w: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386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 xml:space="preserve">                                                                        ДА       НЕТ</w:t>
      </w: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3868" w:rsidRDefault="00EE3868" w:rsidP="00EE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</w:pPr>
      <w:r w:rsidRPr="00DA6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Предоставляется ли Вам ежеквартальный отчет о поступлении и расходовании средств от пожертвований и целевых взносов?</w:t>
      </w:r>
      <w:r w:rsidRPr="00DA6C98"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A94442"/>
          <w:sz w:val="24"/>
          <w:szCs w:val="24"/>
          <w:lang w:eastAsia="ru-RU"/>
        </w:rPr>
        <w:t xml:space="preserve">  ДА                        НЕТ            ИНОГДА</w:t>
      </w:r>
    </w:p>
    <w:p w:rsidR="00866A36" w:rsidRDefault="00866A36"/>
    <w:sectPr w:rsidR="0086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E7"/>
    <w:rsid w:val="001956E7"/>
    <w:rsid w:val="00866A36"/>
    <w:rsid w:val="00E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2017-03-17T13:22:00Z</dcterms:created>
  <dcterms:modified xsi:type="dcterms:W3CDTF">2017-03-17T13:22:00Z</dcterms:modified>
</cp:coreProperties>
</file>