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21"/>
        <w:gridCol w:w="476"/>
        <w:gridCol w:w="7462"/>
      </w:tblGrid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134" w:after="0" w:line="240" w:lineRule="auto"/>
              <w:ind w:left="18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>Фрукты</w:t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</w:p>
          <w:p w:rsidR="00342382" w:rsidRPr="00FA2835" w:rsidRDefault="00342382" w:rsidP="00342382">
            <w:pPr>
              <w:widowControl w:val="0"/>
              <w:spacing w:before="134"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Найди, что покажу.</w:t>
            </w:r>
          </w:p>
          <w:p w:rsidR="00342382" w:rsidRPr="00342382" w:rsidRDefault="00342382" w:rsidP="00342382">
            <w:pPr>
              <w:widowControl w:val="0"/>
              <w:spacing w:before="134"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251E98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</w:t>
            </w:r>
            <w:r w:rsidR="00342382"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дача.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Найти предмет по сходству.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действие.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Поиск предмета, показанного и спрятанного воспита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телем.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Под салфет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 заглядывать нельзя.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Оборудование.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 двух подносах разложить одинаковые наборы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овощей и фруктов. Один (для воспитателя) накрыть салфет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кой.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Воспита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й же и вспомните, как он называ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ется».</w:t>
            </w:r>
          </w:p>
          <w:p w:rsidR="00342382" w:rsidRPr="00342382" w:rsidRDefault="00251E98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Дети по очереди выпол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няют задание, пока все фрукты и овощи, спрятанные под салфеткой, не будут названы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Примечание.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дальней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шем игру можно усложнить, добав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ляя овощи и фрукты, похожие по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форме, но отличающиеся по окрас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ке. Например: свеклу, репу; лимон, картофель; помидор, яблоко и др.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lastRenderedPageBreak/>
              <w:t>Фрукты</w:t>
            </w:r>
            <w:r w:rsidRPr="00FA2835">
              <w:rPr>
                <w:rFonts w:ascii="Arial" w:eastAsia="Arial" w:hAnsi="Arial" w:cs="Arial"/>
                <w:b/>
                <w:i/>
                <w:color w:val="FF0000"/>
                <w:sz w:val="32"/>
                <w:szCs w:val="20"/>
                <w:lang w:eastAsia="ru-RU"/>
              </w:rPr>
              <w:tab/>
            </w:r>
          </w:p>
          <w:p w:rsidR="00342382" w:rsidRPr="00FA2835" w:rsidRDefault="00342382" w:rsidP="00342382">
            <w:pPr>
              <w:widowControl w:val="0"/>
              <w:spacing w:before="278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Угадай, что съел?</w:t>
            </w:r>
          </w:p>
          <w:p w:rsidR="00342382" w:rsidRPr="00FA2835" w:rsidRDefault="00342382" w:rsidP="00342382">
            <w:pPr>
              <w:widowControl w:val="0"/>
              <w:spacing w:before="278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58" w:after="0" w:line="240" w:lineRule="auto"/>
              <w:ind w:left="180" w:right="181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Узнать предмет при помощи одного из анализаторов.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 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Угадывание на вкус.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Правила. Нельзя смотреть на то, что кладут в рот. Надо жевать с закрытыми глазами, а потом сказать, что это.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Оборудование.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Подобрать овощи и фрукты, раз личные по вкусу. Помыть их, очистить, затем разрезать на мелкие кусочки. На столе в комнате, где сидят дети, раскладывают такие же предметы для контроля и сравнения.</w:t>
            </w:r>
          </w:p>
          <w:p w:rsidR="00342382" w:rsidRPr="00342382" w:rsidRDefault="00342382" w:rsidP="00342382">
            <w:pPr>
              <w:widowControl w:val="0"/>
              <w:spacing w:before="19"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Приготовив фрукты и овощи (разрезав на кусочки), воспитатель вносит их в групповую комнату и угощает одного из детей, предварительно попросив его закрыть глаза. Затем говорит: «Хорошо жуй, теперь скажи, что съел. Найди такой же на столе».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После того как все дети выполнят задание, педагог угощает фруктами и овощами всех детей.</w:t>
            </w:r>
          </w:p>
          <w:p w:rsidR="00342382" w:rsidRPr="00342382" w:rsidRDefault="00342382" w:rsidP="00E019A0">
            <w:pPr>
              <w:widowControl w:val="0"/>
              <w:spacing w:before="144" w:after="0" w:line="240" w:lineRule="auto"/>
              <w:ind w:left="180" w:right="181"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Примечание. В дальнейшем можно предлагать детям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назвать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словом вкусовые ощущения. Вопрос нужно задавать так, чтобы в случаях затруднения дети могли выбрать подходящее название для определения вкуса: «Как во рту стало?&gt; (Горько, сладко, кисло.)</w:t>
            </w: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before="13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342382" w:rsidRPr="00FA2835" w:rsidRDefault="00342382" w:rsidP="00342382">
            <w:pPr>
              <w:widowControl w:val="0"/>
              <w:spacing w:before="134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FF0000"/>
                <w:sz w:val="26"/>
                <w:szCs w:val="20"/>
                <w:lang w:eastAsia="ru-RU"/>
              </w:rPr>
              <w:t>Фрукты</w:t>
            </w:r>
            <w:proofErr w:type="gramStart"/>
            <w:r w:rsidRPr="00FA2835">
              <w:rPr>
                <w:rFonts w:ascii="Times New Roman" w:eastAsia="Arial" w:hAnsi="Times New Roman" w:cs="Times New Roman"/>
                <w:b/>
                <w:i/>
                <w:color w:val="FF0000"/>
                <w:sz w:val="26"/>
                <w:szCs w:val="20"/>
                <w:lang w:eastAsia="ru-RU"/>
              </w:rPr>
              <w:t xml:space="preserve">  </w:t>
            </w:r>
            <w:r w:rsidRPr="00FA2835">
              <w:rPr>
                <w:rFonts w:ascii="Times New Roman" w:eastAsia="Arial" w:hAnsi="Times New Roman" w:cs="Times New Roman"/>
                <w:b/>
                <w:color w:val="99CC00"/>
                <w:sz w:val="26"/>
                <w:szCs w:val="20"/>
                <w:lang w:eastAsia="ru-RU"/>
              </w:rPr>
              <w:t xml:space="preserve">         </w:t>
            </w:r>
            <w:r w:rsidR="00FA2835"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26"/>
                <w:szCs w:val="20"/>
                <w:lang w:eastAsia="ru-RU"/>
              </w:rPr>
              <w:t>Н</w:t>
            </w:r>
            <w:proofErr w:type="gramEnd"/>
            <w:r w:rsidR="00FA2835"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26"/>
                <w:szCs w:val="20"/>
                <w:lang w:eastAsia="ru-RU"/>
              </w:rPr>
              <w:t>айди отгадку</w:t>
            </w:r>
          </w:p>
          <w:p w:rsidR="00342382" w:rsidRPr="00E019A0" w:rsidRDefault="00342382" w:rsidP="00342382">
            <w:pPr>
              <w:widowControl w:val="0"/>
              <w:spacing w:before="134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Первый вариант.</w:t>
            </w:r>
          </w:p>
          <w:p w:rsidR="00342382" w:rsidRPr="00E019A0" w:rsidRDefault="00342382" w:rsidP="00342382">
            <w:pPr>
              <w:widowControl w:val="0"/>
              <w:spacing w:before="38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задача.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предмет по модели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Игровое дей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ствие. Поиск  ово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и фруктов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</w:t>
            </w:r>
            <w:proofErr w:type="spellStart"/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моделе</w:t>
            </w:r>
            <w:proofErr w:type="spell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Оборудование.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– модели – загадки, карточки с изображением </w:t>
            </w:r>
            <w:proofErr w:type="gramStart"/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тгадкой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A2835" w:rsidRDefault="00342382" w:rsidP="00342382">
            <w:pPr>
              <w:widowControl w:val="0"/>
              <w:spacing w:before="10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модель – загадку и рассказывает её. Дети должны подобрать отгадку.</w:t>
            </w:r>
          </w:p>
          <w:p w:rsidR="00FA2835" w:rsidRPr="00FA2835" w:rsidRDefault="00FA2835" w:rsidP="00342382">
            <w:pPr>
              <w:widowControl w:val="0"/>
              <w:spacing w:before="10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Тот, кто первым 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отгадку получает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фишку. Побеждает тот, кто набрал больше всех фишек.</w:t>
            </w:r>
          </w:p>
          <w:p w:rsidR="00FA2835" w:rsidRDefault="00FA2835" w:rsidP="00342382">
            <w:pPr>
              <w:widowControl w:val="0"/>
              <w:spacing w:before="10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FA2835" w:rsidRDefault="00FA2835" w:rsidP="00FA2835">
            <w:pPr>
              <w:widowControl w:val="0"/>
              <w:spacing w:after="0" w:line="240" w:lineRule="auto"/>
              <w:ind w:left="212" w:right="252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 xml:space="preserve">Расскажи – </w:t>
            </w:r>
            <w:proofErr w:type="spellStart"/>
            <w:r w:rsidRPr="00FA2835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ка</w:t>
            </w:r>
            <w:proofErr w:type="spellEnd"/>
            <w:r w:rsidRPr="00FA2835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!</w:t>
            </w: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задача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предмет, опираясь на модель.</w:t>
            </w:r>
          </w:p>
          <w:p w:rsidR="00FA2835" w:rsidRP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изображением предмета (овощ, фрукт, дерево, животное, цветок) слева, справа модель для составления рассказа.</w:t>
            </w:r>
            <w:proofErr w:type="gramEnd"/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игры: </w:t>
            </w:r>
          </w:p>
          <w:p w:rsidR="00FA2835" w:rsidRPr="00FA2835" w:rsidRDefault="00FA2835" w:rsidP="00FA2835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  <w:p w:rsidR="00FA2835" w:rsidRDefault="00FA2835" w:rsidP="00FA2835">
            <w:pPr>
              <w:widowControl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выбрать детям карточки и 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изображённом предмете, используя модель.</w:t>
            </w: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Побеждает тот, кто более точно опишет предмет.</w:t>
            </w: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  <w:p w:rsidR="00FA2835" w:rsidRP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выложить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отдельных карточек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рассказать по ней о предмете</w:t>
            </w:r>
            <w:r w:rsidR="0027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изображённом на карточке.</w:t>
            </w:r>
          </w:p>
          <w:p w:rsidR="00FA2835" w:rsidRP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835" w:rsidRP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835" w:rsidRDefault="00FA2835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382" w:rsidRPr="00FA2835" w:rsidRDefault="00342382" w:rsidP="00FA2835">
            <w:pPr>
              <w:widowControl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Комнатные растения</w:t>
            </w:r>
          </w:p>
          <w:p w:rsidR="00342382" w:rsidRPr="00FA2835" w:rsidRDefault="00342382" w:rsidP="00342382">
            <w:pPr>
              <w:widowControl w:val="0"/>
              <w:spacing w:before="288" w:after="0" w:line="240" w:lineRule="auto"/>
              <w:ind w:left="2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Что изменилось?</w:t>
            </w:r>
          </w:p>
          <w:p w:rsidR="00342382" w:rsidRPr="00342382" w:rsidRDefault="00342382" w:rsidP="00342382">
            <w:pPr>
              <w:widowControl w:val="0"/>
              <w:spacing w:before="288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54"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Найти предметы по сходству.</w:t>
            </w:r>
          </w:p>
          <w:p w:rsidR="00342382" w:rsidRPr="00342382" w:rsidRDefault="00342382" w:rsidP="00342382">
            <w:pPr>
              <w:widowControl w:val="0"/>
              <w:spacing w:before="154"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  действие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Поиск похожего предмета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Показывать узнанное растение можно только по сигналу воспитателя, выслушав его описание.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Оборудование.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Одинаковые растения (по 3—4) расставлены на двух столах.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Воспитатель показывает какое-нибудь растение на одном из столов, описывает его характерные признаки, а затем предлагает ребенку найти такое же на другом столе. (Можно попросить детей найти такие же растения в групповой комнате.)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Игру повторяют с каждым из растений, находящихся на столах.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Комнатные растения</w:t>
            </w:r>
          </w:p>
          <w:p w:rsidR="00342382" w:rsidRPr="00FA2835" w:rsidRDefault="00342382" w:rsidP="00342382">
            <w:pPr>
              <w:widowControl w:val="0"/>
              <w:spacing w:before="264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 растение по названию</w:t>
            </w:r>
          </w:p>
          <w:p w:rsidR="00342382" w:rsidRPr="00FA2835" w:rsidRDefault="00342382" w:rsidP="00342382">
            <w:pPr>
              <w:widowControl w:val="0"/>
              <w:spacing w:before="125" w:after="0" w:line="240" w:lineRule="auto"/>
              <w:ind w:left="180" w:righ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Первый вариант.</w:t>
            </w:r>
          </w:p>
          <w:p w:rsidR="00342382" w:rsidRPr="00E019A0" w:rsidRDefault="00342382" w:rsidP="00342382">
            <w:pPr>
              <w:widowControl w:val="0"/>
              <w:spacing w:before="120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задача.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 растение по слову-названию, или по модели.</w:t>
            </w:r>
          </w:p>
          <w:p w:rsidR="00342382" w:rsidRPr="00E019A0" w:rsidRDefault="00342382" w:rsidP="00342382">
            <w:pPr>
              <w:widowControl w:val="0"/>
              <w:spacing w:before="10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Игровые действия.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Поиски названного рас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тения.</w:t>
            </w:r>
          </w:p>
          <w:p w:rsidR="00342382" w:rsidRPr="00E019A0" w:rsidRDefault="00342382" w:rsidP="00342382">
            <w:pPr>
              <w:widowControl w:val="0"/>
              <w:spacing w:before="14"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Правило.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Смотреть, куда прячут растение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нельзя.</w:t>
            </w:r>
          </w:p>
          <w:p w:rsidR="00251E98" w:rsidRDefault="00342382" w:rsidP="00342382">
            <w:pPr>
              <w:widowControl w:val="0"/>
              <w:spacing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итатель называет комнатное расте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стоящее в групповой комнате, а дети должны найти его. Сначала педагог дает задание всем детям: «Кто быстрее найдет у нас в групповой комнате растение, которое я назову?»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просит некоторых детей вы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полнить задание. Если детям трудно будет найти </w:t>
            </w:r>
          </w:p>
          <w:p w:rsidR="00342382" w:rsidRPr="00E019A0" w:rsidRDefault="00251E98" w:rsidP="00251E98">
            <w:pPr>
              <w:widowControl w:val="0"/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званное растение на большой площади комнаты среди многих других, игру м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провести по аналогии с пре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дыдущими, то есть отобранные растения поставить на стол.</w:t>
            </w:r>
            <w:proofErr w:type="gramEnd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Тогда поиск рас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 в комнате станет усложнен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вариантом игры.</w:t>
            </w:r>
          </w:p>
          <w:p w:rsidR="00342382" w:rsidRPr="00FA2835" w:rsidRDefault="00342382" w:rsidP="00342382">
            <w:pPr>
              <w:widowControl w:val="0"/>
              <w:spacing w:before="120" w:after="0" w:line="240" w:lineRule="auto"/>
              <w:ind w:left="180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вариант.</w:t>
            </w:r>
          </w:p>
          <w:p w:rsidR="00342382" w:rsidRPr="00E019A0" w:rsidRDefault="00342382" w:rsidP="00342382">
            <w:pPr>
              <w:widowControl w:val="0"/>
              <w:spacing w:before="106"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провести игру с использованием игрушки, которую воспитатель или кто-нибудь из детей спрячет (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игру «Где спрята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матрешка?»), но вместо опи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 комнатного растения, возле которого спрятана игрушка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можно дать только его модель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422" w:right="252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422" w:right="25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Комнатные растения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42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 такой же.</w:t>
            </w:r>
          </w:p>
          <w:p w:rsidR="00342382" w:rsidRPr="00E019A0" w:rsidRDefault="00342382" w:rsidP="00342382">
            <w:pPr>
              <w:widowControl w:val="0"/>
              <w:spacing w:before="149" w:after="0" w:line="240" w:lineRule="auto"/>
              <w:ind w:left="422" w:right="25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задача.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предметы по сходству.</w:t>
            </w:r>
          </w:p>
          <w:p w:rsidR="00342382" w:rsidRPr="00E019A0" w:rsidRDefault="00342382" w:rsidP="00342382">
            <w:pPr>
              <w:widowControl w:val="0"/>
              <w:spacing w:before="149" w:after="0" w:line="240" w:lineRule="auto"/>
              <w:ind w:left="422" w:right="25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действие.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находят изменения в расположении предметов.</w:t>
            </w: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Смотреть на то, как воспитатель меняет растения местами, нельзя.</w:t>
            </w: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двух столах ставят 3—4 оди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наковых растения в определенной последовательности, например фикус, цветущая герань, аспарагус, душистая герань.</w:t>
            </w: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42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просит детей хорошо рас смотреть, как стоят растения, и закрыть глаза. В это время он меняет местами растения на одном столе. А за тем просит детей переставить горшочки так, как они стоя-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42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прежде, сравнивая и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расположение с порядком расте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другом столе.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42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некоторых повторений можно провести игру с одним набором растений  (без зрительного контроля).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9A0" w:rsidRPr="00342382" w:rsidRDefault="00E019A0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20"/>
                <w:lang w:eastAsia="ru-RU"/>
              </w:rPr>
            </w:pPr>
          </w:p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 листок, какой покажу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53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Найти предметы по сходству.</w:t>
            </w:r>
          </w:p>
          <w:p w:rsidR="00342382" w:rsidRPr="00342382" w:rsidRDefault="00342382" w:rsidP="00342382">
            <w:pPr>
              <w:widowControl w:val="0"/>
              <w:spacing w:before="53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E98" w:rsidRDefault="00342382" w:rsidP="00342382">
            <w:pPr>
              <w:widowControl w:val="0"/>
              <w:spacing w:after="0" w:line="240" w:lineRule="auto"/>
              <w:ind w:left="180" w:right="181"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Бег детей с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определенными</w:t>
            </w:r>
            <w:proofErr w:type="gramEnd"/>
          </w:p>
          <w:p w:rsidR="00342382" w:rsidRPr="00342382" w:rsidRDefault="00251E98" w:rsidP="00342382">
            <w:pPr>
              <w:widowControl w:val="0"/>
              <w:spacing w:after="0" w:line="240" w:lineRule="auto"/>
              <w:ind w:left="180" w:right="181"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листоч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ками.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0" w:after="0" w:line="240" w:lineRule="auto"/>
              <w:ind w:left="180" w:right="181"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Бежать («ле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теть») по команде можно только тем, у кого в руках такой же ли сток, какой показал воспитатель.</w:t>
            </w:r>
          </w:p>
          <w:p w:rsidR="00342382" w:rsidRPr="00342382" w:rsidRDefault="00342382" w:rsidP="00342382">
            <w:pPr>
              <w:widowControl w:val="0"/>
              <w:spacing w:before="10" w:after="0" w:line="240" w:lineRule="auto"/>
              <w:ind w:left="180" w:right="181"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 время прогул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ки воспитатель показывает детям" какой-либо лист и предлагает найти такой же. Отобранные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сравнивают по форме, от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мечают, чем они похожи и чем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отличаются. Воспитатель оставляет каждому по листу с разных де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ревьев (клен, дуб, ясень и др.).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Затем педагог поднимает, напри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мер, кленовый листок и говорит: «Подул ветер. Полетели вот такие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листочки. Покажите, как они по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летели». Дети, в руках у которых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клена, кружатся, а по команде воспитателя останавлива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ются.</w:t>
            </w:r>
          </w:p>
          <w:p w:rsidR="00342382" w:rsidRPr="00342382" w:rsidRDefault="00342382" w:rsidP="00E019A0">
            <w:pPr>
              <w:widowControl w:val="0"/>
              <w:spacing w:before="5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Игра повторяется с разными листьями.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FA2835" w:rsidRDefault="00FA2835" w:rsidP="00342382">
            <w:pPr>
              <w:widowControl w:val="0"/>
              <w:spacing w:before="235" w:after="0" w:line="240" w:lineRule="auto"/>
              <w:ind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106"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 в букете такой же листок</w:t>
            </w:r>
          </w:p>
          <w:p w:rsidR="00342382" w:rsidRPr="00342382" w:rsidRDefault="00342382" w:rsidP="00342382">
            <w:pPr>
              <w:widowControl w:val="0"/>
              <w:spacing w:before="106"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9" w:after="0" w:line="240" w:lineRule="auto"/>
              <w:ind w:left="24"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 Найти предмет по сходству.</w:t>
            </w:r>
          </w:p>
          <w:p w:rsidR="00342382" w:rsidRPr="00342382" w:rsidRDefault="00342382" w:rsidP="00342382">
            <w:pPr>
              <w:widowControl w:val="0"/>
              <w:spacing w:before="19" w:after="0" w:line="240" w:lineRule="auto"/>
              <w:ind w:left="24"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9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 иск похожего предмета.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9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4" w:right="25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Листок подни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мать после того, как назовет и покажет его воспитатель.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4" w:right="25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760"/>
              </w:tabs>
              <w:spacing w:after="0" w:line="240" w:lineRule="auto"/>
              <w:ind w:left="326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Оборудование.</w:t>
            </w:r>
            <w:r w:rsidRPr="00342382">
              <w:rPr>
                <w:rFonts w:ascii="Arial" w:eastAsia="Arial" w:hAnsi="Arial" w:cs="Arial"/>
                <w:color w:val="000000"/>
                <w:sz w:val="28"/>
                <w:szCs w:val="20"/>
                <w:lang w:eastAsia="ru-RU"/>
              </w:rPr>
              <w:tab/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Подобрать одинаковые букеты из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3—4 разных листьев. Игра прово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дится на прогулке.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Воспи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татель раздает детям букеты, та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кой же оставляет себе. Затем показывает им какой-нибудь лист, например кленовый, и предлагает: «Раз, два, три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—т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акой лист по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кажи!» Дети поднимают руку с кле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новым листом.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9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Игру повторяют несколько раз с остальными листика ми букета.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326" w:after="0" w:line="240" w:lineRule="auto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326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21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Такой листок, лети ко мне</w:t>
            </w:r>
          </w:p>
          <w:p w:rsidR="00342382" w:rsidRPr="00FA2835" w:rsidRDefault="00342382" w:rsidP="00342382">
            <w:pPr>
              <w:widowControl w:val="0"/>
              <w:spacing w:before="221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91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   задача.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Найти  предметы 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</w:t>
            </w:r>
            <w:proofErr w:type="gramEnd"/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сходству.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  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Подбежать  к воспитателю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 его сигналу.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Бежать к воспитателю можно только по сигналу и только с таким же, как у педагога, листком в руке.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E98" w:rsidRDefault="00342382" w:rsidP="00342382">
            <w:pPr>
              <w:widowControl w:val="0"/>
              <w:spacing w:after="0" w:line="240" w:lineRule="auto"/>
              <w:ind w:left="180" w:right="36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Оборудование.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Подобрать резко отличающиеся по форме листья клена, дуба, рябины (или других, </w:t>
            </w:r>
            <w:proofErr w:type="gramEnd"/>
          </w:p>
          <w:p w:rsidR="00342382" w:rsidRPr="00342382" w:rsidRDefault="00251E98" w:rsidP="00342382">
            <w:pPr>
              <w:widowControl w:val="0"/>
              <w:spacing w:after="0" w:line="240" w:lineRule="auto"/>
              <w:ind w:left="180" w:right="36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пространенных в данной местности деревьев).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Воспитатель поднимает, например, лист рябины и говорит: «У кого такой же листок — ко мне!»</w:t>
            </w:r>
          </w:p>
          <w:p w:rsidR="00342382" w:rsidRPr="00342382" w:rsidRDefault="00342382" w:rsidP="00E019A0">
            <w:pPr>
              <w:widowControl w:val="0"/>
              <w:spacing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 для сравнения.</w:t>
            </w: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FA2835" w:rsidRDefault="00342382" w:rsidP="00342382">
            <w:pPr>
              <w:widowControl w:val="0"/>
              <w:spacing w:before="245" w:after="0" w:line="240" w:lineRule="auto"/>
              <w:ind w:left="432" w:right="25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45" w:after="0" w:line="240" w:lineRule="auto"/>
              <w:ind w:left="43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 листок</w:t>
            </w:r>
          </w:p>
          <w:p w:rsidR="00342382" w:rsidRPr="00FA2835" w:rsidRDefault="00342382" w:rsidP="00342382">
            <w:pPr>
              <w:widowControl w:val="0"/>
              <w:spacing w:before="245" w:after="0" w:line="240" w:lineRule="auto"/>
              <w:ind w:left="43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91" w:after="0" w:line="240" w:lineRule="auto"/>
              <w:ind w:left="38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задача.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Найти часть по це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лому.</w:t>
            </w:r>
          </w:p>
          <w:p w:rsidR="00342382" w:rsidRPr="00342382" w:rsidRDefault="00342382" w:rsidP="00342382">
            <w:pPr>
              <w:widowControl w:val="0"/>
              <w:spacing w:before="91" w:after="0" w:line="240" w:lineRule="auto"/>
              <w:ind w:left="38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74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Игровые   действия.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Поиски предмета.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74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48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Искать лист на земле можно после слов воспитателя.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48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53" w:right="25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Воспитатель просит детей внимательно рассмотреть листья на невысоком дереве. «А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теперь по пробуйте найти </w:t>
            </w:r>
            <w:proofErr w:type="gramStart"/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такие</w:t>
            </w:r>
            <w:proofErr w:type="gramEnd"/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ж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 на земле,— говорит педагог.— Раз, два, три — ищи! Кто нашел, быстрее ко мне». Дети с листьями бегут к воспитателю.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361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before="245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50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Кто быстрее найдет березу, ель, дуб</w:t>
            </w:r>
          </w:p>
          <w:p w:rsidR="00342382" w:rsidRPr="00342382" w:rsidRDefault="00342382" w:rsidP="00342382">
            <w:pPr>
              <w:widowControl w:val="0"/>
              <w:spacing w:before="173"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Найти дерево по на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званию.</w:t>
            </w:r>
          </w:p>
          <w:p w:rsidR="00342382" w:rsidRPr="00342382" w:rsidRDefault="00342382" w:rsidP="00342382">
            <w:pPr>
              <w:widowControl w:val="0"/>
              <w:spacing w:before="173"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9" w:after="0" w:line="240" w:lineRule="auto"/>
              <w:ind w:left="180" w:right="361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Бег к названному дереву (соревнование «Кто быстрее найдет дерево»).</w:t>
            </w:r>
          </w:p>
          <w:p w:rsidR="00342382" w:rsidRPr="00342382" w:rsidRDefault="00342382" w:rsidP="00342382">
            <w:pPr>
              <w:widowControl w:val="0"/>
              <w:spacing w:before="19" w:after="0" w:line="240" w:lineRule="auto"/>
              <w:ind w:left="180" w:right="361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Бежать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 названному дереву можно толь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 по команде «Беги!».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34"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Воспитатель называет хорошо знакомое детям дерево, имеющее яркие отличительные признаки, и просит найти его, например: «Кто быстрее найдет березу? Раз, два, три — к березе беги!» Дети должны найти дерево и подбежать к любой березе, растущей на участке, где проводится игра.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tabs>
                <w:tab w:val="left" w:pos="7412"/>
              </w:tabs>
              <w:spacing w:before="235" w:after="0" w:line="240" w:lineRule="auto"/>
              <w:ind w:left="212"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tabs>
                <w:tab w:val="left" w:pos="7412"/>
              </w:tabs>
              <w:spacing w:before="235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tabs>
                <w:tab w:val="left" w:pos="7412"/>
              </w:tabs>
              <w:spacing w:before="245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tabs>
                <w:tab w:val="left" w:pos="7412"/>
              </w:tabs>
              <w:spacing w:before="317" w:after="0" w:line="240" w:lineRule="auto"/>
              <w:ind w:left="2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Найди листок, как на дереве</w:t>
            </w:r>
          </w:p>
          <w:p w:rsidR="00342382" w:rsidRPr="00342382" w:rsidRDefault="00342382" w:rsidP="00342382">
            <w:pPr>
              <w:widowControl w:val="0"/>
              <w:tabs>
                <w:tab w:val="left" w:pos="7412"/>
              </w:tabs>
              <w:spacing w:before="202" w:after="0" w:line="240" w:lineRule="auto"/>
              <w:ind w:left="212"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Найти часть по целому.</w:t>
            </w:r>
          </w:p>
          <w:p w:rsidR="00342382" w:rsidRPr="00342382" w:rsidRDefault="00342382" w:rsidP="00342382">
            <w:pPr>
              <w:widowControl w:val="0"/>
              <w:tabs>
                <w:tab w:val="left" w:pos="7412"/>
              </w:tabs>
              <w:spacing w:before="202" w:after="0" w:line="240" w:lineRule="auto"/>
              <w:ind w:left="212"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7412"/>
              </w:tabs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Искать на земле нужно только такие же листья, как на дереве, указанном педагогом.</w:t>
            </w:r>
          </w:p>
          <w:p w:rsidR="00342382" w:rsidRPr="00342382" w:rsidRDefault="00342382" w:rsidP="00342382">
            <w:pPr>
              <w:widowControl w:val="0"/>
              <w:tabs>
                <w:tab w:val="left" w:pos="7412"/>
              </w:tabs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E98" w:rsidRDefault="00342382" w:rsidP="00342382">
            <w:pPr>
              <w:widowControl w:val="0"/>
              <w:tabs>
                <w:tab w:val="left" w:pos="7412"/>
              </w:tabs>
              <w:spacing w:after="0" w:line="240" w:lineRule="auto"/>
              <w:ind w:left="212"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Игру проводят осенью на участке. </w:t>
            </w:r>
          </w:p>
          <w:p w:rsidR="00342382" w:rsidRPr="00342382" w:rsidRDefault="00342382" w:rsidP="00342382">
            <w:pPr>
              <w:widowControl w:val="0"/>
              <w:tabs>
                <w:tab w:val="left" w:pos="7412"/>
              </w:tabs>
              <w:spacing w:after="0" w:line="240" w:lineRule="auto"/>
              <w:ind w:left="212" w:right="25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Воспитатель делит группу детей на несколько подгрупп. Каждой предлагает хорошо рассмотреть листья на одном из деревьев, а потом найти такие же на земле. Педагог говорит: «Давайте посмотрим, какая команда быстрее найдет нужные листья». Дети начинают поиски. Затем члены каждой команды, выполнив задание, собираются около дерева, лис</w:t>
            </w:r>
            <w:r w:rsidR="002C03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тья которого они искали. Выигры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вает та команда, которая соберется возле дерева первой.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361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before="245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Все по домам!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130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 игра.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целое по его части.</w:t>
            </w:r>
          </w:p>
          <w:p w:rsidR="00342382" w:rsidRPr="00E019A0" w:rsidRDefault="00342382" w:rsidP="00342382">
            <w:pPr>
              <w:widowControl w:val="0"/>
              <w:spacing w:before="130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Игровые действия.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Поиски своего «дома» по определенному признаку.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Правило.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Бежать к своему «домику» можно только по сигналу воспитателя.</w:t>
            </w:r>
          </w:p>
          <w:p w:rsidR="00342382" w:rsidRPr="00E019A0" w:rsidRDefault="00342382" w:rsidP="00342382">
            <w:pPr>
              <w:widowControl w:val="0"/>
              <w:spacing w:before="10" w:after="0" w:line="240" w:lineRule="auto"/>
              <w:ind w:left="180" w:right="36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Оборудование.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Листья 3—4 деревьев (по коли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честву детей).</w:t>
            </w:r>
          </w:p>
          <w:p w:rsidR="00342382" w:rsidRPr="00E019A0" w:rsidRDefault="00342382" w:rsidP="00342382">
            <w:pPr>
              <w:widowControl w:val="0"/>
              <w:spacing w:before="10" w:after="0" w:line="240" w:lineRule="auto"/>
              <w:ind w:left="180" w:right="36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10" w:after="0" w:line="240" w:lineRule="auto"/>
              <w:ind w:left="180" w:right="36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раздает детям листья и говорит: «Представим, что мы пошли в поход. Каждый отряд поставил палатку под каким-либо деревом. У вас в руках листья от дерева, под которым ваши палатки. Мы гуляем. Но вдруг пошел дождь. «Все по домам!» Дети по этому сигналу бегут к своим палаткам, становятся рядом с тем деревом, от которого лист.</w:t>
            </w: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180" w:right="361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проверить, правильно ли выполнено задание, ребенку предлагают сравнить свой лист с листьями на дереве, к которому он подбежал.</w:t>
            </w:r>
          </w:p>
          <w:p w:rsidR="00342382" w:rsidRPr="00342382" w:rsidRDefault="00342382" w:rsidP="00342382">
            <w:pPr>
              <w:widowControl w:val="0"/>
              <w:spacing w:before="250" w:after="0" w:line="240" w:lineRule="auto"/>
              <w:ind w:left="180" w:right="361" w:firstLine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Примечание. Игру можно провести с листьями, плодами и семенами  или только с плодами  и семенами.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43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21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59" w:after="0" w:line="240" w:lineRule="auto"/>
              <w:ind w:left="212" w:right="432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B050"/>
                <w:sz w:val="32"/>
                <w:szCs w:val="20"/>
                <w:lang w:eastAsia="ru-RU"/>
              </w:rPr>
              <w:t>Найди дерево по описанию</w:t>
            </w:r>
          </w:p>
          <w:p w:rsidR="00342382" w:rsidRPr="00342382" w:rsidRDefault="00342382" w:rsidP="00342382">
            <w:pPr>
              <w:widowControl w:val="0"/>
              <w:spacing w:before="259" w:after="0" w:line="240" w:lineRule="auto"/>
              <w:ind w:left="21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58" w:after="0" w:line="240" w:lineRule="auto"/>
              <w:ind w:left="212" w:right="43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Найти предмет по описанию.</w:t>
            </w:r>
          </w:p>
          <w:p w:rsidR="00342382" w:rsidRPr="00342382" w:rsidRDefault="00342382" w:rsidP="00342382">
            <w:pPr>
              <w:widowControl w:val="0"/>
              <w:spacing w:before="10" w:after="0" w:line="240" w:lineRule="auto"/>
              <w:ind w:left="212" w:right="43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Угадывание растений по описанию.</w:t>
            </w:r>
          </w:p>
          <w:p w:rsidR="00342382" w:rsidRPr="00342382" w:rsidRDefault="00342382" w:rsidP="00342382">
            <w:pPr>
              <w:widowControl w:val="0"/>
              <w:spacing w:before="10" w:after="0" w:line="240" w:lineRule="auto"/>
              <w:ind w:left="212" w:right="43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Искать дерево можно только после рас сказа воспитателя.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432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Дети должны найти то, о чем рассказывает педагог.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43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Чтобы ребятам было интересно искать по описанию, можно около дерева (или на дереве), о котором говорят, что-либо спрятать.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361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Деревья</w:t>
            </w:r>
          </w:p>
          <w:p w:rsidR="00342382" w:rsidRPr="00342382" w:rsidRDefault="00342382" w:rsidP="00342382">
            <w:pPr>
              <w:widowControl w:val="0"/>
              <w:spacing w:before="245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29" w:after="0" w:line="240" w:lineRule="auto"/>
              <w:ind w:left="180" w:right="361" w:firstLine="17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29" w:after="0" w:line="240" w:lineRule="auto"/>
              <w:ind w:left="180" w:right="361" w:firstLine="17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Беги в дом, какой назову</w:t>
            </w:r>
          </w:p>
          <w:p w:rsidR="00342382" w:rsidRPr="00342382" w:rsidRDefault="00342382" w:rsidP="00342382">
            <w:pPr>
              <w:widowControl w:val="0"/>
              <w:spacing w:before="29" w:after="0" w:line="240" w:lineRule="auto"/>
              <w:ind w:left="180" w:right="361" w:firstLine="17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58" w:after="0" w:line="240" w:lineRule="auto"/>
              <w:ind w:left="180" w:right="361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Дидактическая задача.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Найти предмет по названию.</w:t>
            </w:r>
          </w:p>
          <w:p w:rsidR="00342382" w:rsidRPr="00342382" w:rsidRDefault="00342382" w:rsidP="00342382">
            <w:pPr>
              <w:widowControl w:val="0"/>
              <w:spacing w:before="158" w:after="0" w:line="240" w:lineRule="auto"/>
              <w:ind w:left="180" w:right="361"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38"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Игровое действие.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Бег (с </w:t>
            </w:r>
            <w:proofErr w:type="spell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увертыванием</w:t>
            </w:r>
            <w:proofErr w:type="spell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 к определенному предмету.</w:t>
            </w:r>
          </w:p>
          <w:p w:rsidR="00342382" w:rsidRPr="00342382" w:rsidRDefault="00342382" w:rsidP="00342382">
            <w:pPr>
              <w:widowControl w:val="0"/>
              <w:spacing w:before="38"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Правило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Около одного и того же дерева долго стоять нельзя.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E98" w:rsidRDefault="00342382" w:rsidP="00342382">
            <w:pPr>
              <w:widowControl w:val="0"/>
              <w:spacing w:before="24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игры.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Игру проводят по типу «</w:t>
            </w:r>
            <w:proofErr w:type="spell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Ловишек</w:t>
            </w:r>
            <w:proofErr w:type="spell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». Кого-либо из детей назначают </w:t>
            </w:r>
            <w:proofErr w:type="spell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ловишкой</w:t>
            </w:r>
            <w:proofErr w:type="spell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, все остальные </w:t>
            </w:r>
          </w:p>
          <w:p w:rsidR="00342382" w:rsidRPr="00342382" w:rsidRDefault="00251E98" w:rsidP="00342382">
            <w:pPr>
              <w:widowControl w:val="0"/>
              <w:spacing w:before="24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убе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гают от него и спа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саются около названного воспита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телем дерева, </w:t>
            </w:r>
            <w:proofErr w:type="gramStart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например</w:t>
            </w:r>
            <w:proofErr w:type="gramEnd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около березы. Детям можно перебегать от одной березы к другой. Тот, кого поймает </w:t>
            </w:r>
            <w:proofErr w:type="spellStart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ловишка</w:t>
            </w:r>
            <w:proofErr w:type="spellEnd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становится водящим.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 повторении игры название дерева («домика») каждый раз меняют.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252" w:firstLine="180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252" w:firstLine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Жилища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252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«Кто где живет?»</w:t>
            </w:r>
          </w:p>
          <w:p w:rsidR="00342382" w:rsidRPr="00342382" w:rsidRDefault="00342382" w:rsidP="00342382">
            <w:pPr>
              <w:widowControl w:val="0"/>
              <w:spacing w:before="192" w:after="0" w:line="240" w:lineRule="auto"/>
              <w:ind w:left="212" w:right="252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91" w:after="0" w:line="240" w:lineRule="auto"/>
              <w:ind w:left="212" w:right="252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знания детей о жилищах в природе различных видов животных (насекомых, земноводных, птиц, зверей).</w:t>
            </w:r>
          </w:p>
          <w:p w:rsidR="00342382" w:rsidRPr="00342382" w:rsidRDefault="00342382" w:rsidP="00342382">
            <w:pPr>
              <w:widowControl w:val="0"/>
              <w:spacing w:before="91" w:after="0" w:line="240" w:lineRule="auto"/>
              <w:ind w:left="212" w:right="252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планшет, на котором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 одной стороны изображены раз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личные животные, а с другой — их жилища, например: берлога, нора, улей, скворечник, гнездо.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конверте с обратной стороны планшета находятся стрелки-указатели по к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оличеству животных. Вместо стре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лок можно нарисовать лабиринты из разноцветных линий.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E019A0">
            <w:pPr>
              <w:widowControl w:val="0"/>
              <w:spacing w:after="0" w:line="240" w:lineRule="auto"/>
              <w:ind w:left="212" w:right="252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игре принимают участие двое и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более детей. Они поочередно на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ходят предлагаемое животное и стрелкой или с помощью лабиринта определяют его жилище. При правильном выполнении игровых действий ребенок получает фишку. Если ответ неправильный — ход переходит к следующему игроку. Выигрывает тот, у кого к концу игры соберется большее количество фишек.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Питание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«Кто чем питается?»</w:t>
            </w:r>
          </w:p>
          <w:p w:rsidR="00342382" w:rsidRPr="00342382" w:rsidRDefault="00342382" w:rsidP="00342382">
            <w:pPr>
              <w:widowControl w:val="0"/>
              <w:spacing w:before="115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63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знания детей о разных видах питания животных (насекомых, земноводных, птиц, зверей) в природе.</w:t>
            </w:r>
          </w:p>
          <w:p w:rsidR="00342382" w:rsidRPr="00342382" w:rsidRDefault="00342382" w:rsidP="00342382">
            <w:pPr>
              <w:widowControl w:val="0"/>
              <w:spacing w:before="163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планшет, на котором по кругу размещены разные виды корма для различных животных. В его центре укреплена движущая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ся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стрелка, с обратной стороны в конверте помещены карточки с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иллюст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рациями необходимых животных.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игре участвуют двое и более д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етей. Поочередно по загадке вос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питателя ребята находят соотве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тствующую картинку с изображени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ем животного и с помощью стрелки указывают вид корма, которым оно питается. За правильный ответ — фишка. Выигрывает тот, у кого к концу игры будет большее количество фишек.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432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Питание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«Найди свой домик»</w:t>
            </w:r>
          </w:p>
          <w:p w:rsidR="00342382" w:rsidRPr="00E019A0" w:rsidRDefault="00342382" w:rsidP="00342382">
            <w:pPr>
              <w:widowControl w:val="0"/>
              <w:spacing w:before="163" w:after="0" w:line="240" w:lineRule="auto"/>
              <w:ind w:left="212" w:right="43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груп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пировке животных по способам пи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(растительноядные, хищные, всеядные, паразиты).</w:t>
            </w:r>
          </w:p>
          <w:p w:rsidR="00342382" w:rsidRPr="00E019A0" w:rsidRDefault="00342382" w:rsidP="00342382">
            <w:pPr>
              <w:widowControl w:val="0"/>
              <w:spacing w:before="163" w:after="0" w:line="240" w:lineRule="auto"/>
              <w:ind w:left="212" w:right="43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с иллюстрациями животных разного вида; четыре разноцветных поля для размещения карточек (зеленая — для травоядных, красная — для хищ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зелено-красная — для все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ядных животных и черная — для животных-паразитов).</w:t>
            </w:r>
            <w:proofErr w:type="gramEnd"/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методика проведения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1.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играют по одному. Ребенок группирует карточки с животными по цветным полям в за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висимости от того, чем они пита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ются. После выполнения задания воспитатель проверяет правильность решения и за каждую ошибку выд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игроку штрафную фишку. Выиг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рывает тот, кто наберет их меньше.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2.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поочередно бер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 по одной карточке с изображе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животного и находят для нее дом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ик, опираясь на собственные зна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 особенностях питания разных видов животных. Выигрывает тот, кто наберет больше фишек за правильность выполнения задания.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Рост</w:t>
            </w: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«Что сначала, что потом?»</w:t>
            </w: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10"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знания детей об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основных стадиях роста и разви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тия живых организмов (растений, животных, человека).</w:t>
            </w:r>
          </w:p>
          <w:p w:rsidR="00342382" w:rsidRPr="00342382" w:rsidRDefault="00342382" w:rsidP="00342382">
            <w:pPr>
              <w:widowControl w:val="0"/>
              <w:spacing w:before="110"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набор карточек, на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которых зафиксированы стадии ро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ста и развития растений или животного (гороха, одуванчика, земляники,</w:t>
            </w:r>
            <w:proofErr w:type="gramEnd"/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лягушки, бабочки и др.), а также чело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века (младенчество, детство, от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рочество, юность, зрелость, старость).</w:t>
            </w:r>
            <w:proofErr w:type="gramEnd"/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0"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342382">
            <w:pPr>
              <w:widowControl w:val="0"/>
              <w:spacing w:before="10"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Вариант 1.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Ребенку предлага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ется разложить карточки в поряд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ке роста и развития живого суще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ств (например, бабочка-капустни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ца: яйцо — гусеница — куколка — бабочка) и рассказать, что было сначала, а что потом.</w:t>
            </w:r>
          </w:p>
          <w:p w:rsidR="00342382" w:rsidRPr="00342382" w:rsidRDefault="00342382" w:rsidP="00342382">
            <w:pPr>
              <w:widowControl w:val="0"/>
              <w:spacing w:before="19"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Вариант 2.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Воспитатель раскладывает карточки, преднамеренно делая ошибку в их порядке. Дети должны ее исправить и объяснить правильность своего решения.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252"/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26"/>
                <w:szCs w:val="20"/>
                <w:lang w:eastAsia="ru-RU"/>
              </w:rPr>
              <w:lastRenderedPageBreak/>
              <w:t xml:space="preserve">Рост </w:t>
            </w:r>
            <w:r w:rsidRPr="00FA2835">
              <w:rPr>
                <w:rFonts w:ascii="Times New Roman" w:eastAsia="Arial" w:hAnsi="Times New Roman" w:cs="Times New Roman"/>
                <w:b/>
                <w:color w:val="99CC00"/>
                <w:sz w:val="26"/>
                <w:szCs w:val="20"/>
                <w:lang w:eastAsia="ru-RU"/>
              </w:rPr>
              <w:t xml:space="preserve">                </w:t>
            </w: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26"/>
                <w:szCs w:val="20"/>
                <w:lang w:eastAsia="ru-RU"/>
              </w:rPr>
              <w:t>«Поможем растению»</w:t>
            </w:r>
          </w:p>
          <w:p w:rsidR="00342382" w:rsidRPr="00E019A0" w:rsidRDefault="00342382" w:rsidP="00E019A0">
            <w:pPr>
              <w:widowControl w:val="0"/>
              <w:tabs>
                <w:tab w:val="left" w:pos="7246"/>
              </w:tabs>
              <w:spacing w:before="110" w:after="0" w:line="240" w:lineRule="auto"/>
              <w:ind w:left="21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об условиях, необходимых для роста растений (вода, свет, тепло, питательная почва); упражнять в </w:t>
            </w:r>
            <w:proofErr w:type="spellStart"/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</w:t>
            </w:r>
            <w:proofErr w:type="spell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недостатка тех или иных условий по внешнему виду растения.</w:t>
            </w:r>
          </w:p>
          <w:p w:rsidR="00342382" w:rsidRPr="00E019A0" w:rsidRDefault="00342382" w:rsidP="00E019A0">
            <w:pPr>
              <w:widowControl w:val="0"/>
              <w:tabs>
                <w:tab w:val="left" w:pos="7246"/>
              </w:tabs>
              <w:spacing w:after="0" w:line="240" w:lineRule="auto"/>
              <w:ind w:left="21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с изоб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ражением одного из комнатных ра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стений (например, бальзамина) в хорошем и плохом состоянии (увядшие, пожелтевшие листья, светлая почва в вазоне, подмерзшее растение и др.); четыре цветные карточки-модели, и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зображающие необходимые для рас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тений условия (желтая—свет, красная—тепло, синяя — вода, черная — питательная почва); четыре карточки с изображением здорового растения и моделированием четырех условий, необходимых ему.</w:t>
            </w:r>
            <w:proofErr w:type="gramEnd"/>
          </w:p>
          <w:p w:rsidR="00342382" w:rsidRPr="00E019A0" w:rsidRDefault="00342382" w:rsidP="00E019A0">
            <w:pPr>
              <w:widowControl w:val="0"/>
              <w:tabs>
                <w:tab w:val="left" w:pos="7246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методика проведения</w:t>
            </w:r>
          </w:p>
          <w:p w:rsidR="00342382" w:rsidRPr="00E019A0" w:rsidRDefault="00342382" w:rsidP="00E019A0">
            <w:pPr>
              <w:widowControl w:val="0"/>
              <w:tabs>
                <w:tab w:val="left" w:pos="7246"/>
              </w:tabs>
              <w:spacing w:before="5" w:after="0" w:line="240" w:lineRule="auto"/>
              <w:ind w:left="21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1.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игры детей знакомят с карточками-моделями условий, необходимых для роста и р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 растения. Затем рассмат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риваются четыре карточки с изображением одного и того же растения в хорошем состоянии с указанием 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же моделей. Детям необходи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объяснить причину нормального состояния растения.</w:t>
            </w:r>
          </w:p>
          <w:p w:rsidR="00342382" w:rsidRPr="00342382" w:rsidRDefault="00342382" w:rsidP="00E019A0">
            <w:pPr>
              <w:widowControl w:val="0"/>
              <w:tabs>
                <w:tab w:val="left" w:pos="7246"/>
              </w:tabs>
              <w:spacing w:after="0" w:line="240" w:lineRule="auto"/>
              <w:ind w:left="21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2.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Карточки-модели раскладываются на столе перед 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бенком</w:t>
            </w:r>
            <w:proofErr w:type="spellEnd"/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на наборном полотне воспитатель составляет рассказ о </w:t>
            </w:r>
            <w:proofErr w:type="spell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стении</w:t>
            </w:r>
            <w:proofErr w:type="spell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например: «Рос бальзамин в горшке на окошке и радовался первому весеннему солнцу. Солнечные лучи пригревали все </w:t>
            </w:r>
            <w:proofErr w:type="spellStart"/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</w:t>
            </w:r>
            <w:proofErr w:type="spell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нее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запасов воды в почве становились все меньше. В понедельник утром дети заметили, что листья бальзамина пожелтели и поникли. Что же делать?» Предложить детям помочь растению: отобрать кар точки-модели с изображением необходимых для растения условий. За правильный ответ — фишка. Побеждает тот, кто наберет большее их количество.</w:t>
            </w: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lastRenderedPageBreak/>
              <w:t>«Лес — дом для животных</w:t>
            </w: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»</w:t>
            </w:r>
          </w:p>
          <w:p w:rsidR="00342382" w:rsidRPr="00E019A0" w:rsidRDefault="00342382" w:rsidP="00342382">
            <w:pPr>
              <w:widowControl w:val="0"/>
              <w:spacing w:before="130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о лесе как природном сообществе; сформировать представления об экологических ярусах (этажах) </w:t>
            </w:r>
            <w:proofErr w:type="spellStart"/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</w:t>
            </w:r>
            <w:proofErr w:type="spell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</w:t>
            </w:r>
            <w:proofErr w:type="spellEnd"/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леса и месте животных в них.</w:t>
            </w:r>
          </w:p>
          <w:p w:rsidR="00342382" w:rsidRPr="00E019A0" w:rsidRDefault="00342382" w:rsidP="00342382">
            <w:pPr>
              <w:widowControl w:val="0"/>
              <w:spacing w:before="130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плоскостная модель с изображением четырех ярусов смешанного леса: 1 — травянистый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покров, 2 — кустарники, 3 — ли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деревья, 4 — хвойные дер</w:t>
            </w:r>
            <w:r w:rsidR="00B46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евья. От каждого этажа дома к «лесному» этажу проведены нити.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 с обратной стороны планшета находятся фигуры-силуэты различных животных: насекомых, земноводных, пресмыкающихся, птиц, млекопитающих.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методика проведения</w:t>
            </w:r>
          </w:p>
          <w:p w:rsidR="007033F3" w:rsidRDefault="00342382" w:rsidP="00342382">
            <w:pPr>
              <w:widowControl w:val="0"/>
              <w:spacing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1.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играют </w:t>
            </w:r>
            <w:r w:rsidR="0070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одному, а остальные проверяют</w:t>
            </w:r>
          </w:p>
          <w:p w:rsidR="00342382" w:rsidRPr="00E019A0" w:rsidRDefault="007033F3" w:rsidP="00342382">
            <w:pPr>
              <w:widowControl w:val="0"/>
              <w:spacing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вильность выполнения задания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расселить всех животных по «эта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жам» в зависимости от места их 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тания. Выигрывает тот, кто мень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всего допустит ошибок.</w:t>
            </w:r>
          </w:p>
          <w:p w:rsidR="00342382" w:rsidRPr="00342382" w:rsidRDefault="00342382" w:rsidP="00E019A0">
            <w:pPr>
              <w:widowControl w:val="0"/>
              <w:spacing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Вариант 2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0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с изображением животных выкладывают на столе.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поочередно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 по одному силуэту, называ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животное и определяют его место в лесу. При этом ребенок должен объяснить правильность собственн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выбора. </w:t>
            </w:r>
            <w:proofErr w:type="gramStart"/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верный ответ—фиш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Если задание выполнено непра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вильно, то фигурка-силуэт живот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кладется на стол и действие повторяется другим ребенком.</w:t>
            </w: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432"/>
              <w:rPr>
                <w:rFonts w:ascii="Arial" w:eastAsia="Arial" w:hAnsi="Arial" w:cs="Arial"/>
                <w:b/>
                <w:color w:val="99CC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Птицы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  <w:t>«Экологическая пирамида «Птицы»</w:t>
            </w:r>
          </w:p>
          <w:p w:rsidR="00342382" w:rsidRPr="00E019A0" w:rsidRDefault="00342382" w:rsidP="00342382">
            <w:pPr>
              <w:widowControl w:val="0"/>
              <w:spacing w:before="139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просте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йших цепях питания птиц в приро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де; закрепить знания об условиях, необходимых для роста растений и жизни животных.</w:t>
            </w:r>
          </w:p>
          <w:p w:rsidR="00342382" w:rsidRPr="00E019A0" w:rsidRDefault="00342382" w:rsidP="00342382">
            <w:pPr>
              <w:widowControl w:val="0"/>
              <w:spacing w:before="139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19" w:after="0" w:line="240" w:lineRule="auto"/>
              <w:ind w:left="212" w:right="43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вариант, плоскостной: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разного цвета (желтая, синяя, красная, черная), отображающих условия, необходимые для роста растений и жизни животных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наборы из трех карточек с раз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личными иллюстрациями растений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птиц, например: сосна — сосно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вая шишка — дятел.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 вариант, объемный: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из семи кубиков, где четыре кубика разного цвета, исходя из условий, необходимых для жизни растений и животных;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пя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изображены растения; на шес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— корм птиц; седьмом — птицы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рябина — ягоды ряби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— снегирь; ель — еловая шишка — клест; дуб — желуди — сойка; водоросли — улитка — утка; трава — кузнечик — аист.</w:t>
            </w:r>
            <w:proofErr w:type="gramEnd"/>
          </w:p>
          <w:p w:rsidR="00342382" w:rsidRPr="00E019A0" w:rsidRDefault="00342382" w:rsidP="00342382">
            <w:pPr>
              <w:widowControl w:val="0"/>
              <w:spacing w:before="19" w:after="0" w:line="240" w:lineRule="auto"/>
              <w:ind w:left="212" w:right="43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E019A0">
            <w:pPr>
              <w:widowControl w:val="0"/>
              <w:spacing w:before="5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Аналогично предыдущим игр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Однако при составлении пира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миды необходимо обратить внимание на следующие правила: разно цветные кубики расставляются гориз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онтально, а три кубика с иллюст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рациями растений и животных выставляются на данную горизонталь вертикально, один на один, чтобы показать пищевые цепи в природе.</w:t>
            </w: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  <w:lastRenderedPageBreak/>
              <w:t>Лекарственные растения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«Экологическое лукошко»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 xml:space="preserve"> «Аптека Айболита»</w:t>
            </w:r>
          </w:p>
          <w:p w:rsidR="00342382" w:rsidRPr="00342382" w:rsidRDefault="00342382" w:rsidP="00342382">
            <w:pPr>
              <w:widowControl w:val="0"/>
              <w:spacing w:before="139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представле</w:t>
            </w:r>
            <w:r w:rsidR="002C037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ния детей о лекарственных расте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ниях и их использовании человеком, учить применять; упражнять в их распознавании на иллюстрациях.</w:t>
            </w:r>
          </w:p>
          <w:p w:rsidR="00342382" w:rsidRPr="00342382" w:rsidRDefault="00342382" w:rsidP="00342382">
            <w:pPr>
              <w:widowControl w:val="0"/>
              <w:spacing w:before="139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плоскостное лукошко с красно-зеленым крестиком на одной из его сторон, набор иллюстраций лекарственных растений (подорожник, зверобой, ромашка, крапива и др.).</w:t>
            </w:r>
          </w:p>
          <w:p w:rsidR="00342382" w:rsidRPr="00342382" w:rsidRDefault="00342382" w:rsidP="00342382">
            <w:pPr>
              <w:widowControl w:val="0"/>
              <w:spacing w:before="178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251E98" w:rsidRDefault="00342382" w:rsidP="00342382">
            <w:pPr>
              <w:widowControl w:val="0"/>
              <w:spacing w:after="0" w:line="240" w:lineRule="auto"/>
              <w:ind w:left="180" w:right="361"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Воспитатель загадывает детям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загадки о лекарственных растени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ях. Ребенок находит в лукошке отгад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ку, называет растение и объясня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ет, почему его называют «Зеленым доктором». Аналогично можно</w:t>
            </w:r>
          </w:p>
          <w:p w:rsidR="00342382" w:rsidRPr="00342382" w:rsidRDefault="00251E98" w:rsidP="00342382">
            <w:pPr>
              <w:widowControl w:val="0"/>
              <w:spacing w:after="0" w:line="240" w:lineRule="auto"/>
              <w:ind w:left="180" w:right="361"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про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водить игры с экологическими лукошками на темы «Цветы луговые», «Первоцветы», «Ягоды», «Грибы» и др.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Природное сообщество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4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«Зоологический стадион»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44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знания детей о различных видах животных, их питании и месте обитания в природе.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44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планшет, на котором по кругу изображены две беговые дорожки, старт, финиш и девять ходов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в центре стадиона шесть секто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ров с иллюстрациями животных: 1 —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скворец, 2 — ласточка, 3 — пче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ла, 4 — муравей, 5 — медведь, 6 — белка. На отдельных карточках — изображения наборов корма для да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нных животных и их жилищ (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скво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речник, муравейник, улей, берлога, дупло и др.). В наборе имеется также кубик для определения хода.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игре участвуют два ребенка. С помощью кубика они поочередно определяют сектор с заданием и дела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ют по три хода: 1 — назвать жив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отное, 2 — определить корм для него, 3 — назвать его жилище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при роде. Выигрывает тот, кто первым придет к финишу.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4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Питание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«Зеленые карты»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39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упражнять детей в составлении простейших цепей питания животных в природе.</w:t>
            </w:r>
          </w:p>
          <w:p w:rsidR="00342382" w:rsidRPr="00342382" w:rsidRDefault="00342382" w:rsidP="00342382">
            <w:pPr>
              <w:widowControl w:val="0"/>
              <w:spacing w:before="139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набор игральных карточек из 36 штук, каждая окрашена с обратной стороны в зеленый цвет, а на лицевой — иллюстрации раз личных видов животных и растений, составленные таким образом, что бы в итоге сложилось 18 пар (животное — корм для него).</w:t>
            </w:r>
            <w:proofErr w:type="gramEnd"/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игре принимают участие от двух до шести детей. Каждому ребенку раздается по шесть карточек. Заранее проверяется, есть ли среди них та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кие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которые можно составить в пары. При правильном ходе ребенка пары выбрасываются. Количество карточек постоянно пополняется до шести, пока не закончится набор. Выигрывает тот, кто первым выйдет из игры или у кого останется меньшее количество карточек.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Поведение в лесу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4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«</w:t>
            </w: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Лесник»</w:t>
            </w:r>
          </w:p>
          <w:p w:rsidR="00342382" w:rsidRPr="00FA2835" w:rsidRDefault="00342382" w:rsidP="00342382">
            <w:pPr>
              <w:widowControl w:val="0"/>
              <w:tabs>
                <w:tab w:val="left" w:pos="212"/>
              </w:tabs>
              <w:spacing w:before="235" w:after="0" w:line="240" w:lineRule="auto"/>
              <w:ind w:left="2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06" w:after="0" w:line="240" w:lineRule="auto"/>
              <w:ind w:left="212" w:right="25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знания детей о правилах поведения человека в лесу; упражнять в распознавании предупреждающих экологических знаков.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06" w:after="0" w:line="240" w:lineRule="auto"/>
              <w:ind w:left="212" w:right="25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набор предупреж</w:t>
            </w:r>
            <w:r w:rsidR="00B4693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дающих экологических знаков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 изображением л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есных объектов (ландыш, муравей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ник, гриб съедобный и несъедобный, ягоды, бабочка, паутина, птичье гнездо, еж, костер, скворечник и др.).</w:t>
            </w:r>
            <w:proofErr w:type="gramEnd"/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251E98" w:rsidRDefault="00342382" w:rsidP="00342382">
            <w:pPr>
              <w:widowControl w:val="0"/>
              <w:tabs>
                <w:tab w:val="left" w:pos="212"/>
              </w:tabs>
              <w:spacing w:before="10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Дети поочередно изображают лесни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ка. Он выбирает один из экологи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ческих знаков, лежащих перевернутыми на столе, и знакомит участников игры с лесными объектами, которые этот знак представляет; </w:t>
            </w:r>
          </w:p>
          <w:p w:rsidR="00342382" w:rsidRPr="00342382" w:rsidRDefault="00251E98" w:rsidP="00342382">
            <w:pPr>
              <w:widowControl w:val="0"/>
              <w:tabs>
                <w:tab w:val="left" w:pos="212"/>
              </w:tabs>
              <w:spacing w:before="10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рассказыва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ет, как следует вести себя в лесу, находясь рядом с данными объектами.</w:t>
            </w: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before="14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tabs>
                <w:tab w:val="left" w:pos="212"/>
              </w:tabs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360" w:right="361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360" w:right="36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Поведение в лесу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36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«Прогулка в лес»</w:t>
            </w:r>
          </w:p>
          <w:p w:rsidR="00342382" w:rsidRPr="00E019A0" w:rsidRDefault="00342382" w:rsidP="00342382">
            <w:pPr>
              <w:widowControl w:val="0"/>
              <w:spacing w:before="115" w:after="0" w:line="240" w:lineRule="auto"/>
              <w:ind w:left="360" w:right="361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отношение к лесным обитателям; расширить знания детей о правилах по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в лесу; упражнять в рас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познавании предупреждающих и запрещающих экологических знаков.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36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 с изображением лесной поляны с несколькими тропинками, на которых размещены предупреждающие знаки; силуэты детей, которых можно перемещать по тропинкам; набор запрещающих экологических знаков в конверте («Не рвать ландыши»; «Не топтать гр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бы, ягоды»; «Не ломать ветви деревьев»; «Не разрушать муравейники»; «Не разводить костры»; «Не ловить б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абочек»; «Не кричать»; «Не вклю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громкую музыку»;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разорять птичьи гнезда» и др.).</w:t>
            </w:r>
            <w:proofErr w:type="gramEnd"/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360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методика проведения</w:t>
            </w:r>
          </w:p>
          <w:p w:rsidR="00342382" w:rsidRPr="00E019A0" w:rsidRDefault="00342382" w:rsidP="00342382">
            <w:pPr>
              <w:widowControl w:val="0"/>
              <w:spacing w:before="10" w:after="0" w:line="240" w:lineRule="auto"/>
              <w:ind w:left="36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может участвовать группа детей, которые отправляются в «лес» на прогулку. На первом этапе следует провести ребят по «тропинке», рассказать, что на ней находится, вы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соответствующие экологи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знаки, помогающие соблюдать правила поведения в лесу.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36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втором этапе дети самостоятел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 путешествуют по «лесным тро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пинкам», где расставлены различные э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кологические знаки. Ребята долж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объяснить по ним правила поведения в лесу. За правильный ответ — фишка. Побеждает тот, кто наберет максимальное количество фишек.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432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Питание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Разрезные картинки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 xml:space="preserve"> </w:t>
            </w: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«Цепочки питания в природе»</w:t>
            </w:r>
          </w:p>
          <w:p w:rsidR="00342382" w:rsidRPr="00E019A0" w:rsidRDefault="00342382" w:rsidP="00342382">
            <w:pPr>
              <w:widowControl w:val="0"/>
              <w:spacing w:before="91" w:after="0" w:line="240" w:lineRule="auto"/>
              <w:ind w:left="212" w:right="43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пищевых цепях и месте в них разных видов животных.</w:t>
            </w:r>
          </w:p>
          <w:p w:rsidR="004D4E7D" w:rsidRDefault="00342382" w:rsidP="004D4E7D">
            <w:pPr>
              <w:widowControl w:val="0"/>
              <w:spacing w:before="19" w:after="0" w:line="240" w:lineRule="auto"/>
              <w:ind w:left="212" w:right="43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вариант: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разрезанные на две части, при составлении которых образуется цепочка питания: животное и корм,</w:t>
            </w:r>
            <w:r w:rsidR="004D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оно питается, как растительный, так </w:t>
            </w:r>
            <w:r w:rsidR="004D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животный. </w:t>
            </w:r>
          </w:p>
          <w:p w:rsidR="00342382" w:rsidRPr="00E019A0" w:rsidRDefault="00342382" w:rsidP="004D4E7D">
            <w:pPr>
              <w:widowControl w:val="0"/>
              <w:spacing w:before="19" w:after="0" w:line="240" w:lineRule="auto"/>
              <w:ind w:left="212" w:right="43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 вариант: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разрезанные на три части,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цепочка питания включает расте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травоядное или всеядное животное, хищника.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методика проведения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432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первом этапе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картинки представлены таким образом, что каждая имеет свой специфичес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подрез, отличающийся от дру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гих. По нему дети находят части соответствующей картинки, правильно их составляют, знакомятся с цепочкой питания, определяют место в ней животного, например: гриб — белка — куница.</w:t>
            </w: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212" w:right="43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втором этапе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карт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 могут иметь одинаковые под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резы. При составлении таких кар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 дети проявляют большую са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мостоятельность в определении места животного в цепочке питания.</w:t>
            </w:r>
          </w:p>
          <w:p w:rsidR="00342382" w:rsidRPr="00E019A0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Природное сообщество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180" w:right="3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«Времена года»</w:t>
            </w: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18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10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представлен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ия о моделях времен года в соот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ветствии с продолжительностью светового дня; показать взаимосвязь светового дня и явлений, происходящих в природе в разные сезоны.</w:t>
            </w:r>
          </w:p>
          <w:p w:rsidR="00342382" w:rsidRPr="00342382" w:rsidRDefault="00342382" w:rsidP="00342382">
            <w:pPr>
              <w:widowControl w:val="0"/>
              <w:spacing w:before="110" w:after="0" w:line="240" w:lineRule="auto"/>
              <w:ind w:left="180" w:right="36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Материал: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четыре планшета разн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ого цвета, соответствующего вре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менам года (белый, красный, зеленый,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желтый), на которых представле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ны модели продолжительности свето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вого дня каждого сезона; кармаш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ки для иллюстраций явлений природы, характерных для данного сезона.</w:t>
            </w:r>
            <w:proofErr w:type="gramEnd"/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Организация и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методика проведения</w:t>
            </w:r>
          </w:p>
          <w:p w:rsidR="00342382" w:rsidRPr="00342382" w:rsidRDefault="00342382" w:rsidP="00FA2835">
            <w:pPr>
              <w:widowControl w:val="0"/>
              <w:spacing w:after="0" w:line="240" w:lineRule="auto"/>
              <w:ind w:left="180" w:right="361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Дети рассматривают планшеты,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определяют сезон каждого в соот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ветствии с цветом и траекторией солнца на небосводе: летом — самая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большая траектория, зимой — мал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енькая; осенью и весной — равно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денствие. Определив время года, дети должны разложить в кармашки иллюстрации явлений природы данного сезона и рассказать о них.</w:t>
            </w: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212"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Природное сообщество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06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«Экологическая ромашка»</w:t>
            </w:r>
          </w:p>
          <w:p w:rsidR="00342382" w:rsidRPr="00342382" w:rsidRDefault="00342382" w:rsidP="00342382">
            <w:pPr>
              <w:widowControl w:val="0"/>
              <w:spacing w:before="235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110"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закрепить представления детей о характерных явлениях в живой и неживой природе в раз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ные сезоны, их взаимосвязи и вза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имозависимости.</w:t>
            </w:r>
          </w:p>
          <w:p w:rsidR="00342382" w:rsidRPr="00342382" w:rsidRDefault="00342382" w:rsidP="00342382">
            <w:pPr>
              <w:widowControl w:val="0"/>
              <w:spacing w:before="110" w:after="0" w:line="240" w:lineRule="auto"/>
              <w:ind w:left="212" w:right="252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Материал: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четыре кружочка (серединки ромашки) разного цвета (белый, зеленый, желтый, красный) в соответствии с моделями времен года и набор лепестков с изображением различных явлений в живой и неживой природе в каждое время года, например: весной в ручейке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пла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вают кораблики, расцвел ландыш, птицы вьют гнезда и др.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212" w:right="252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Организация и методика проведения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212" w:right="252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Играют четыре ребенка, каждому необходимо собрать лепестки ромашки соответствующего сезона и рассказать о характерных явлениях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как в неживой, так и в живой природе.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180" w:right="18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Фрукты и овощи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342382" w:rsidRPr="00342382" w:rsidRDefault="00342382" w:rsidP="00E019A0">
            <w:pPr>
              <w:widowControl w:val="0"/>
              <w:spacing w:before="235" w:after="0" w:line="240" w:lineRule="auto"/>
              <w:ind w:left="18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t>Заколдованное письмо»</w:t>
            </w:r>
          </w:p>
          <w:p w:rsidR="00251E98" w:rsidRDefault="00342382" w:rsidP="00342382">
            <w:pPr>
              <w:widowControl w:val="0"/>
              <w:spacing w:before="106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характерных признаках овощей и фруктов, их роли в поддержании здоровья человека;</w:t>
            </w:r>
          </w:p>
          <w:p w:rsidR="00342382" w:rsidRPr="00E019A0" w:rsidRDefault="00251E98" w:rsidP="00342382">
            <w:pPr>
              <w:widowControl w:val="0"/>
              <w:spacing w:before="106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 с моделированием как способом формирования обобщенного представления об овощах и фруктах.</w:t>
            </w:r>
          </w:p>
          <w:p w:rsidR="00342382" w:rsidRPr="00E019A0" w:rsidRDefault="00342382" w:rsidP="00342382">
            <w:pPr>
              <w:widowControl w:val="0"/>
              <w:spacing w:before="106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before="24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планшетов с мод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характерных признаков ово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и фруктов (окраска, форма, величина, способ употребления в пищу, место произрастания); набор предметно-схематических рисунков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гадок овощей и фруктов.</w:t>
            </w:r>
          </w:p>
          <w:p w:rsidR="00342382" w:rsidRPr="00E019A0" w:rsidRDefault="00342382" w:rsidP="00342382">
            <w:pPr>
              <w:widowControl w:val="0"/>
              <w:spacing w:before="24" w:after="0" w:line="240" w:lineRule="auto"/>
              <w:ind w:left="180" w:right="181" w:firstLine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180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</w:t>
            </w:r>
          </w:p>
          <w:p w:rsidR="00342382" w:rsidRPr="00E019A0" w:rsidRDefault="00342382" w:rsidP="00342382">
            <w:pPr>
              <w:widowControl w:val="0"/>
              <w:spacing w:before="14" w:after="0" w:line="240" w:lineRule="auto"/>
              <w:ind w:left="180" w:right="1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предметно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-схематические модели, раскрыва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характерные признаки овощей и фруктов.</w:t>
            </w:r>
          </w:p>
          <w:p w:rsidR="00342382" w:rsidRPr="00E019A0" w:rsidRDefault="00342382" w:rsidP="00342382">
            <w:pPr>
              <w:widowControl w:val="0"/>
              <w:spacing w:before="5"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1.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образцам-моделям характерных признаков овощей и фруктов дети разгадывают загадки-рисунки доктора Айболита, что бы помочь ему определить, какие овощи и</w:t>
            </w:r>
            <w:r w:rsidR="00E019A0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фрукты полезны для здоро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человека.</w:t>
            </w:r>
          </w:p>
          <w:p w:rsidR="00251E98" w:rsidRDefault="00342382" w:rsidP="00342382">
            <w:pPr>
              <w:widowControl w:val="0"/>
              <w:spacing w:before="34"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Вариант 2.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образцам-моделям один ребенок составляет </w:t>
            </w:r>
          </w:p>
          <w:p w:rsidR="00342382" w:rsidRPr="00E019A0" w:rsidRDefault="00251E98" w:rsidP="00342382">
            <w:pPr>
              <w:widowControl w:val="0"/>
              <w:spacing w:before="34" w:after="0" w:line="240" w:lineRule="auto"/>
              <w:ind w:left="180" w:right="181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ку-описание определенного овоща </w:t>
            </w:r>
            <w:r w:rsidR="00E019A0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фрукта, остальные дети отга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дывают и рассказывают, какую роль</w:t>
            </w:r>
            <w:r w:rsidR="00E019A0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играют в поддержании здоро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человека.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326" w:after="0" w:line="240" w:lineRule="auto"/>
              <w:ind w:left="212"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326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  <w:lang w:eastAsia="ru-RU"/>
              </w:rPr>
              <w:lastRenderedPageBreak/>
              <w:t>Природное сообщество</w:t>
            </w:r>
          </w:p>
          <w:p w:rsidR="00342382" w:rsidRPr="00FA2835" w:rsidRDefault="00342382" w:rsidP="00342382">
            <w:pPr>
              <w:widowControl w:val="0"/>
              <w:spacing w:before="14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</w:t>
            </w: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ИГРА ДЛЯ ДЕТЕЙ И РОДИТЕЛЕЙ</w:t>
            </w:r>
          </w:p>
          <w:p w:rsidR="00342382" w:rsidRPr="00FA2835" w:rsidRDefault="00342382" w:rsidP="00342382">
            <w:pPr>
              <w:widowControl w:val="0"/>
              <w:spacing w:before="235" w:after="0" w:line="240" w:lineRule="auto"/>
              <w:ind w:left="212"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«ЦВЕТИК-СЕМИЦВЕТИК»</w:t>
            </w:r>
          </w:p>
          <w:p w:rsidR="00342382" w:rsidRPr="00342382" w:rsidRDefault="00342382" w:rsidP="00342382">
            <w:pPr>
              <w:widowControl w:val="0"/>
              <w:spacing w:before="230" w:after="0" w:line="240" w:lineRule="auto"/>
              <w:ind w:left="212" w:right="25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мышление; вос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итывать положительные нравствен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ные качества 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личности; формиро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вать навыки общения детей с родными взрослыми; актуализировать совместные потребности; развивать чувство взаимной </w:t>
            </w:r>
            <w:proofErr w:type="spell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эмпатии</w:t>
            </w:r>
            <w:proofErr w:type="spell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342382" w:rsidRPr="00342382" w:rsidRDefault="00FA2835" w:rsidP="00342382">
            <w:pPr>
              <w:widowControl w:val="0"/>
              <w:spacing w:after="0" w:line="240" w:lineRule="auto"/>
              <w:ind w:left="212" w:right="25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Каждая семейная команда полу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чает </w:t>
            </w:r>
            <w:proofErr w:type="spellStart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цветик-семицветик</w:t>
            </w:r>
            <w:proofErr w:type="spellEnd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Участники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гры задумывают семь желаний (родители помогают записывать жела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ния дошкольников): три желани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 за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думывает ребенок для родителей, три — взрослый для ребенка, одно желание будет совместным.</w:t>
            </w:r>
          </w:p>
          <w:p w:rsidR="00342382" w:rsidRPr="00342382" w:rsidRDefault="00FA2835" w:rsidP="00342382">
            <w:pPr>
              <w:widowControl w:val="0"/>
              <w:spacing w:after="0" w:line="240" w:lineRule="auto"/>
              <w:ind w:left="212" w:right="25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Родители и дети меняются лепест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ками и отбирают лепестки-желания, которые им действительно приятны. Побеждает команда, которая имеет больше всего желанных лепестков,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 предполагаемые желания совпа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ли </w:t>
            </w:r>
            <w:proofErr w:type="gramStart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</w:t>
            </w:r>
            <w:proofErr w:type="gramEnd"/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реальными.</w:t>
            </w:r>
          </w:p>
          <w:p w:rsidR="00342382" w:rsidRPr="00342382" w:rsidRDefault="00342382" w:rsidP="00342382">
            <w:pPr>
              <w:widowControl w:val="0"/>
              <w:spacing w:before="14" w:after="0" w:line="240" w:lineRule="auto"/>
              <w:ind w:left="10" w:right="48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342382" w:rsidRDefault="00342382" w:rsidP="00342382">
            <w:pPr>
              <w:widowControl w:val="0"/>
              <w:spacing w:before="235" w:after="0" w:line="240" w:lineRule="auto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FA2835" w:rsidRDefault="00FA2835" w:rsidP="00FA2835">
            <w:pPr>
              <w:widowControl w:val="0"/>
              <w:spacing w:before="23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FA2835" w:rsidRDefault="00342382" w:rsidP="00FA2835">
            <w:pPr>
              <w:widowControl w:val="0"/>
              <w:spacing w:before="23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lastRenderedPageBreak/>
              <w:t>«РАЗГОВОР С ЛЕСОМ»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творческое во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ображение детей, обогащать ре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чь определениями; учить расслаб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ляться.</w:t>
            </w:r>
          </w:p>
          <w:p w:rsidR="00342382" w:rsidRPr="00342382" w:rsidRDefault="00FA2835" w:rsidP="00342382">
            <w:pPr>
              <w:widowControl w:val="0"/>
              <w:spacing w:before="5" w:after="0" w:line="240" w:lineRule="auto"/>
              <w:ind w:left="180" w:right="181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В. Вас ожидает необычное путешествие. Мы перенесемся мыслен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 в лес. </w:t>
            </w:r>
            <w:r w:rsidR="00342382" w:rsidRPr="003423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(Дети закрывают глаза, облокотившись на спинки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 стульев, расслабленные руки лежат на ко</w:t>
            </w:r>
            <w:r w:rsidR="00342382" w:rsidRPr="003423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ленях.)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Вокруг вас в лесу разнооб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разные деревья, кустарники, травы, цветы.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180" w:right="181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Протяните правую руку вперед и «потрогайте»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ствол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дерева: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какой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он? Теперь поднимите руку и кос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нитесь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листвы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: какая она? Опустите руки вниз и проведите по </w:t>
            </w:r>
            <w:proofErr w:type="gramStart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травинкам</w:t>
            </w:r>
            <w:proofErr w:type="gramEnd"/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 как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ие они? Понюхайте цветочки, воз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ду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 втяните полной грудью и задер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жите эту свежесть в себе!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18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Подставьте лицо</w:t>
            </w:r>
            <w:r w:rsidR="00FA28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свежему ветер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ку. Прислушайтесь к лесным звукам — что вы услышали?</w:t>
            </w:r>
          </w:p>
          <w:p w:rsidR="00342382" w:rsidRPr="00342382" w:rsidRDefault="00FA2835" w:rsidP="00342382">
            <w:pPr>
              <w:widowControl w:val="0"/>
              <w:spacing w:after="0" w:line="240" w:lineRule="auto"/>
              <w:ind w:left="180" w:right="181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молча слушают. Каждый ре</w:t>
            </w:r>
            <w:r w:rsidR="00342382"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бенок на ушко называет педагогу представленный им звук или шорох.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422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FA2835" w:rsidRDefault="00FA2835" w:rsidP="00342382">
            <w:pPr>
              <w:widowControl w:val="0"/>
              <w:spacing w:before="235" w:after="0" w:line="240" w:lineRule="auto"/>
              <w:ind w:left="422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342382" w:rsidRPr="00E019A0" w:rsidRDefault="00FA2835" w:rsidP="00342382">
            <w:pPr>
              <w:widowControl w:val="0"/>
              <w:spacing w:before="235" w:after="0" w:line="240" w:lineRule="auto"/>
              <w:ind w:left="4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A0">
              <w:rPr>
                <w:rFonts w:ascii="Arial" w:eastAsia="Arial" w:hAnsi="Arial" w:cs="Arial"/>
                <w:b/>
                <w:i/>
                <w:color w:val="008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342382"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  <w:t>«КАКИЕ ПЛОДЫ, НА КАКОМ ДЕРЕВЕ РАСТУТ</w:t>
            </w:r>
            <w:r w:rsidR="00342382" w:rsidRPr="00E019A0">
              <w:rPr>
                <w:rFonts w:ascii="Arial" w:eastAsia="Arial" w:hAnsi="Arial" w:cs="Arial"/>
                <w:b/>
                <w:i/>
                <w:color w:val="008000"/>
                <w:sz w:val="28"/>
                <w:szCs w:val="28"/>
                <w:lang w:eastAsia="ru-RU"/>
              </w:rPr>
              <w:t>»</w:t>
            </w:r>
          </w:p>
          <w:p w:rsidR="00342382" w:rsidRPr="00E019A0" w:rsidRDefault="00342382" w:rsidP="00E019A0">
            <w:pPr>
              <w:widowControl w:val="0"/>
              <w:spacing w:before="182" w:after="0" w:line="240" w:lineRule="auto"/>
              <w:ind w:left="21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в речи де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названия растений и их плодов; упражнять в практическом усвоении конструкций предложного падежа и сог</w:t>
            </w:r>
            <w:r w:rsid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ласования существительных с гла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и прилагательным в роде, чис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ле, падеже.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252" w:firstLine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Задание 1.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Узнать растение по его плодам и закончить предложение.</w:t>
            </w:r>
          </w:p>
          <w:p w:rsidR="00342382" w:rsidRPr="00E019A0" w:rsidRDefault="00342382" w:rsidP="00342382">
            <w:pPr>
              <w:widowControl w:val="0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212" w:right="2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Желуди растут на...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(дубе).</w:t>
            </w:r>
          </w:p>
          <w:p w:rsidR="00342382" w:rsidRPr="00E019A0" w:rsidRDefault="00342382" w:rsidP="00342382">
            <w:pPr>
              <w:widowControl w:val="0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212" w:right="2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 растут на...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(яблоне).</w:t>
            </w:r>
          </w:p>
          <w:p w:rsidR="00342382" w:rsidRPr="00E019A0" w:rsidRDefault="00342382" w:rsidP="00342382">
            <w:pPr>
              <w:widowControl w:val="0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212" w:right="2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 растут на...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(ели и сосне).</w:t>
            </w:r>
          </w:p>
          <w:p w:rsidR="00342382" w:rsidRPr="00E019A0" w:rsidRDefault="00342382" w:rsidP="00342382">
            <w:pPr>
              <w:widowControl w:val="0"/>
              <w:numPr>
                <w:ilvl w:val="0"/>
                <w:numId w:val="2"/>
              </w:numPr>
              <w:tabs>
                <w:tab w:val="left" w:pos="422"/>
              </w:tabs>
              <w:spacing w:after="0" w:line="240" w:lineRule="auto"/>
              <w:ind w:left="212" w:right="252" w:firstLine="2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Гроздья рябины растут на...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(рябине).</w:t>
            </w:r>
          </w:p>
          <w:p w:rsidR="00342382" w:rsidRPr="00E019A0" w:rsidRDefault="00342382" w:rsidP="00342382">
            <w:pPr>
              <w:widowControl w:val="0"/>
              <w:tabs>
                <w:tab w:val="left" w:pos="432"/>
              </w:tabs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Орехи растут на...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(орешнике).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Задание 2.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Вспомнить название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лодов растений и закончить пред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ложение.</w:t>
            </w:r>
          </w:p>
          <w:p w:rsidR="00342382" w:rsidRPr="00E019A0" w:rsidRDefault="00342382" w:rsidP="00342382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after="0" w:line="240" w:lineRule="auto"/>
              <w:ind w:left="212" w:right="252" w:firstLine="2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дубе созрело много... </w:t>
            </w:r>
            <w:r w:rsidR="00251E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(же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лудей).</w:t>
            </w:r>
          </w:p>
          <w:p w:rsidR="00342382" w:rsidRPr="00E019A0" w:rsidRDefault="00251E98" w:rsidP="00342382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after="0" w:line="240" w:lineRule="auto"/>
              <w:ind w:left="212" w:right="252" w:firstLine="2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снимали с яблони спе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лые... </w:t>
            </w:r>
            <w:r w:rsidR="00342382"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(яблоки).</w:t>
            </w:r>
          </w:p>
          <w:p w:rsidR="00342382" w:rsidRPr="00E019A0" w:rsidRDefault="00251E98" w:rsidP="00342382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after="0" w:line="240" w:lineRule="auto"/>
              <w:ind w:left="212" w:right="252" w:firstLine="2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Верхушки елей гнулись под тя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жестью множества... </w:t>
            </w:r>
            <w:r w:rsidR="00342382"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(шишек).</w:t>
            </w:r>
          </w:p>
          <w:p w:rsidR="00342382" w:rsidRPr="00E019A0" w:rsidRDefault="00342382" w:rsidP="00342382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after="0" w:line="240" w:lineRule="auto"/>
              <w:ind w:left="212" w:right="252" w:firstLine="2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облетевшей рябине яркими огоньками горели... 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(гроздья ягод).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212" w:right="252" w:firstLine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Задание 3.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линию от ра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его плодам и составить пред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(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с предметны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картинками).</w:t>
            </w:r>
          </w:p>
          <w:tbl>
            <w:tblPr>
              <w:tblW w:w="765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553"/>
              <w:gridCol w:w="2550"/>
              <w:gridCol w:w="2551"/>
            </w:tblGrid>
            <w:tr w:rsidR="00342382" w:rsidRPr="00E019A0" w:rsidTr="00E019A0">
              <w:trPr>
                <w:trHeight w:val="124"/>
              </w:trPr>
              <w:tc>
                <w:tcPr>
                  <w:tcW w:w="2553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желудь</w:t>
                  </w:r>
                </w:p>
              </w:tc>
              <w:tc>
                <w:tcPr>
                  <w:tcW w:w="2550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шишка                                   </w:t>
                  </w:r>
                </w:p>
              </w:tc>
              <w:tc>
                <w:tcPr>
                  <w:tcW w:w="2551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гроздья ягод</w:t>
                  </w:r>
                </w:p>
              </w:tc>
            </w:tr>
            <w:tr w:rsidR="00342382" w:rsidRPr="00E019A0" w:rsidTr="009033E0">
              <w:tc>
                <w:tcPr>
                  <w:tcW w:w="2553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before="58"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орешник</w:t>
                  </w:r>
                </w:p>
              </w:tc>
              <w:tc>
                <w:tcPr>
                  <w:tcW w:w="2550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ru-RU"/>
                    </w:rPr>
                    <w:t>яблоко</w:t>
                  </w:r>
                </w:p>
              </w:tc>
              <w:tc>
                <w:tcPr>
                  <w:tcW w:w="2551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дуб</w:t>
                  </w:r>
                </w:p>
              </w:tc>
            </w:tr>
            <w:tr w:rsidR="00342382" w:rsidRPr="00E019A0" w:rsidTr="009033E0">
              <w:tc>
                <w:tcPr>
                  <w:tcW w:w="2553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before="67"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eastAsia="ru-RU"/>
                    </w:rPr>
                    <w:t>орех</w:t>
                  </w:r>
                </w:p>
              </w:tc>
              <w:tc>
                <w:tcPr>
                  <w:tcW w:w="2550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before="67"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1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яблоня</w:t>
                  </w:r>
                </w:p>
              </w:tc>
              <w:tc>
                <w:tcPr>
                  <w:tcW w:w="2551" w:type="dxa"/>
                  <w:tcMar>
                    <w:left w:w="108" w:type="dxa"/>
                    <w:right w:w="108" w:type="dxa"/>
                  </w:tcMar>
                </w:tcPr>
                <w:p w:rsidR="00342382" w:rsidRPr="00E019A0" w:rsidRDefault="00342382" w:rsidP="00342382">
                  <w:pPr>
                    <w:widowControl w:val="0"/>
                    <w:spacing w:before="67" w:after="0" w:line="240" w:lineRule="auto"/>
                    <w:ind w:left="212" w:right="25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2382" w:rsidRPr="00E019A0" w:rsidRDefault="00342382" w:rsidP="00342382">
            <w:pPr>
              <w:widowControl w:val="0"/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382" w:rsidRPr="00342382" w:rsidRDefault="00342382" w:rsidP="00E019A0">
            <w:pPr>
              <w:widowControl w:val="0"/>
              <w:spacing w:after="0" w:line="240" w:lineRule="auto"/>
              <w:ind w:left="212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4. То же с картинками растений и их листьев.</w:t>
            </w:r>
          </w:p>
        </w:tc>
      </w:tr>
      <w:tr w:rsidR="00342382" w:rsidRPr="00342382" w:rsidTr="00E019A0">
        <w:tc>
          <w:tcPr>
            <w:tcW w:w="7621" w:type="dxa"/>
            <w:tcMar>
              <w:left w:w="108" w:type="dxa"/>
              <w:right w:w="108" w:type="dxa"/>
            </w:tcMar>
          </w:tcPr>
          <w:p w:rsidR="00FA2835" w:rsidRDefault="00FA2835" w:rsidP="00342382">
            <w:pPr>
              <w:widowControl w:val="0"/>
              <w:spacing w:before="235" w:after="0" w:line="240" w:lineRule="auto"/>
              <w:ind w:left="360" w:right="54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</w:pPr>
          </w:p>
          <w:p w:rsidR="00342382" w:rsidRPr="00FA2835" w:rsidRDefault="00FA2835" w:rsidP="00342382">
            <w:pPr>
              <w:widowControl w:val="0"/>
              <w:spacing w:before="235" w:after="0" w:line="240" w:lineRule="auto"/>
              <w:ind w:left="360" w:right="5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Arial" w:eastAsia="Arial" w:hAnsi="Arial" w:cs="Arial"/>
                <w:b/>
                <w:i/>
                <w:color w:val="008000"/>
                <w:sz w:val="32"/>
                <w:szCs w:val="20"/>
                <w:lang w:eastAsia="ru-RU"/>
              </w:rPr>
              <w:lastRenderedPageBreak/>
              <w:t xml:space="preserve"> </w:t>
            </w:r>
            <w:r w:rsidR="00342382" w:rsidRPr="00FA2835">
              <w:rPr>
                <w:rFonts w:ascii="Times New Roman" w:eastAsia="Arial" w:hAnsi="Times New Roman" w:cs="Times New Roman"/>
                <w:b/>
                <w:i/>
                <w:color w:val="008000"/>
                <w:sz w:val="32"/>
                <w:szCs w:val="20"/>
                <w:lang w:eastAsia="ru-RU"/>
              </w:rPr>
              <w:t>«ГНОМЫ   В   ЛЕСУ»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360" w:right="541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пантомимы изображать характерные движения в о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пределенной ситуации, ориентиру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на слова педагога и соб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представления.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360" w:right="541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детям 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деть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колпачки гномов: «Сегодня мы с вами познакомимся с маленькими волшебными человечками — гнома ми, и будем с ними играть!»</w:t>
            </w:r>
          </w:p>
          <w:p w:rsidR="00342382" w:rsidRPr="00E019A0" w:rsidRDefault="00342382" w:rsidP="00E019A0">
            <w:pPr>
              <w:widowControl w:val="0"/>
              <w:spacing w:after="0" w:line="240" w:lineRule="auto"/>
              <w:ind w:left="360" w:right="141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Живут гномы в лесу. Деревья кругом густо растут, все с 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</w:t>
            </w:r>
            <w:proofErr w:type="spellEnd"/>
            <w:proofErr w:type="gramEnd"/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ветками. </w:t>
            </w:r>
            <w:proofErr w:type="gramStart"/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Продираются</w:t>
            </w:r>
            <w:proofErr w:type="gramEnd"/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 трудом через чащобу, ветки поднимают, раздвигают с большим усилием. Показался в лесу про свет: деревья растут </w:t>
            </w:r>
            <w:proofErr w:type="gramStart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потоньше</w:t>
            </w:r>
            <w:proofErr w:type="gramEnd"/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дальше друг от друга </w:t>
            </w:r>
            <w:r w:rsidR="00251E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(гномы смот</w:t>
            </w:r>
            <w:r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рят по сторонам, выбирают себе дорогу).</w:t>
            </w:r>
          </w:p>
          <w:p w:rsidR="00342382" w:rsidRPr="00E019A0" w:rsidRDefault="00251E98" w:rsidP="00342382">
            <w:pPr>
              <w:widowControl w:val="0"/>
              <w:spacing w:before="5" w:after="0" w:line="240" w:lineRule="auto"/>
              <w:ind w:left="360" w:right="541" w:firstLine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гномы легко между деревь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проскальзывают </w:t>
            </w:r>
            <w:r w:rsidR="00FA28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(они гибкие, лов</w:t>
            </w:r>
            <w:r w:rsidR="00342382"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кие): 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бочком пройдут, где спинкой... А вот и наклониться надо и под колоду пролезть. Где-то надо и на цыпочках пройти по </w:t>
            </w:r>
            <w:proofErr w:type="gramStart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узенькой</w:t>
            </w:r>
            <w:proofErr w:type="gramEnd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тропиночке</w:t>
            </w:r>
            <w:proofErr w:type="spellEnd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382" w:rsidRPr="00E019A0" w:rsidRDefault="00342382" w:rsidP="00342382">
            <w:pPr>
              <w:widowControl w:val="0"/>
              <w:spacing w:after="0" w:line="240" w:lineRule="auto"/>
              <w:ind w:left="360" w:right="541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гномы на полянку, а там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спит мышка. Гномы тихонечко че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нее переступают, осторожно, чтобы не наступить. Потом они увидели зайчика — и давай с ним пр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ыгать! Вдруг из-за кустов выско</w:t>
            </w:r>
            <w:r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 серый волк и как зарычит! Гномы бросились прятаться под кустики (под столы) и сидят там тихо-тихо!</w:t>
            </w:r>
          </w:p>
          <w:p w:rsidR="00342382" w:rsidRPr="00E019A0" w:rsidRDefault="00251E98" w:rsidP="00342382">
            <w:pPr>
              <w:widowControl w:val="0"/>
              <w:spacing w:after="0" w:line="240" w:lineRule="auto"/>
              <w:ind w:left="360" w:right="541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ушел своей дорогой, а гно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пошли домой: на цыпочках прой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по узенькой </w:t>
            </w:r>
            <w:proofErr w:type="spellStart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тропиночке</w:t>
            </w:r>
            <w:proofErr w:type="spellEnd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теперь наклониться надо и под колоду про лезть; где бочком пройдут, где спин кой.</w:t>
            </w:r>
            <w:proofErr w:type="gramEnd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Уже дом близко: </w:t>
            </w:r>
            <w:proofErr w:type="gramStart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продираются</w:t>
            </w:r>
            <w:proofErr w:type="gramEnd"/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номы с трудом через чащобу, ветки поднимают, раздвигают с боль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усилием.</w:t>
            </w:r>
          </w:p>
          <w:p w:rsidR="00342382" w:rsidRPr="00342382" w:rsidRDefault="00251E98" w:rsidP="00E019A0">
            <w:pPr>
              <w:widowControl w:val="0"/>
              <w:spacing w:after="0" w:line="240" w:lineRule="auto"/>
              <w:ind w:left="360" w:right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Ох, устали! Надо на своих стуль</w:t>
            </w:r>
            <w:r w:rsidR="00342382" w:rsidRPr="00E0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чиках отдохнуть!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рассажива</w:t>
            </w:r>
            <w:r w:rsidR="00342382" w:rsidRPr="00E019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ются по местам.)</w:t>
            </w:r>
            <w:bookmarkStart w:id="0" w:name="_GoBack"/>
            <w:bookmarkEnd w:id="0"/>
          </w:p>
        </w:tc>
        <w:tc>
          <w:tcPr>
            <w:tcW w:w="476" w:type="dxa"/>
            <w:tcMar>
              <w:left w:w="108" w:type="dxa"/>
              <w:right w:w="108" w:type="dxa"/>
            </w:tcMar>
          </w:tcPr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2" w:type="dxa"/>
            <w:tcMar>
              <w:left w:w="108" w:type="dxa"/>
              <w:right w:w="108" w:type="dxa"/>
            </w:tcMar>
          </w:tcPr>
          <w:p w:rsidR="00342382" w:rsidRDefault="00342382" w:rsidP="00342382">
            <w:pPr>
              <w:widowControl w:val="0"/>
              <w:spacing w:after="0" w:line="240" w:lineRule="auto"/>
              <w:ind w:left="392" w:right="432"/>
              <w:rPr>
                <w:rFonts w:ascii="Arial" w:eastAsia="Arial" w:hAnsi="Arial" w:cs="Arial"/>
                <w:b/>
                <w:color w:val="FF0000"/>
                <w:sz w:val="32"/>
                <w:szCs w:val="20"/>
                <w:lang w:eastAsia="ru-RU"/>
              </w:rPr>
            </w:pPr>
          </w:p>
          <w:p w:rsidR="00FA2835" w:rsidRPr="00342382" w:rsidRDefault="00FA2835" w:rsidP="00342382">
            <w:pPr>
              <w:widowControl w:val="0"/>
              <w:spacing w:after="0" w:line="240" w:lineRule="auto"/>
              <w:ind w:left="392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E98" w:rsidRDefault="00251E98" w:rsidP="00342382">
            <w:pPr>
              <w:widowControl w:val="0"/>
              <w:spacing w:before="182" w:after="0" w:line="240" w:lineRule="auto"/>
              <w:ind w:left="392" w:right="432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</w:pPr>
          </w:p>
          <w:p w:rsidR="00342382" w:rsidRPr="00FA2835" w:rsidRDefault="00251E98" w:rsidP="00251E98">
            <w:pPr>
              <w:widowControl w:val="0"/>
              <w:spacing w:before="182"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="00342382" w:rsidRPr="00FA2835"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  <w:t>ИГРА « ЦВЕТЕТ - НЕ ЦВЕТЕТ»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Цель: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 детей слуховое внимание, выдержку.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Правило: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поднимать руки только в то</w:t>
            </w:r>
            <w:r w:rsidR="007A3E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 случае, если будет назван цве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тущий предмет (растение, цветок).</w:t>
            </w:r>
          </w:p>
          <w:p w:rsidR="00342382" w:rsidRPr="00342382" w:rsidRDefault="00342382" w:rsidP="00342382">
            <w:pPr>
              <w:widowControl w:val="0"/>
              <w:spacing w:before="72" w:after="0" w:line="240" w:lineRule="auto"/>
              <w:ind w:left="392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Ход игры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 дети садятся полукругом и кладут руки на колени.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В. Я буду называть предметы, и спрашивать: цветет? Например: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«Яблоня цветет?», «Мак цветет?» и т. д. Если это на самом деле так, то дети должны поднять руки вверх.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Если я назову не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цветущий предмет (елка, сосна, дом и т. д.), то руки поднимать не следует.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Вам нужно быть внимательными, так </w:t>
            </w:r>
            <w:r w:rsidR="00251E9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как я буду поднимать руки и пра</w:t>
            </w: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вильно, и неверно. Кто ошибется, заплатит фишку.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Воспитатель начинает игру:</w:t>
            </w:r>
          </w:p>
          <w:p w:rsidR="00342382" w:rsidRPr="00342382" w:rsidRDefault="00342382" w:rsidP="00342382">
            <w:pPr>
              <w:widowControl w:val="0"/>
              <w:spacing w:before="5" w:after="0" w:line="240" w:lineRule="auto"/>
              <w:ind w:left="392" w:right="432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«Роза цветет?» — и поднимает руки.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Дети отвечают: «Цветет!» — и тоже поднимают руки.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ind w:left="392" w:right="432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«Сосна цветет?» — и поднимает руки, а дети должны молчать.</w:t>
            </w:r>
          </w:p>
          <w:p w:rsidR="00342382" w:rsidRPr="00342382" w:rsidRDefault="00342382" w:rsidP="00342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EEF" w:rsidRPr="007A3EEF" w:rsidTr="007A3EE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A2835" w:rsidRDefault="00FA2835" w:rsidP="007A3EEF">
            <w:pPr>
              <w:widowControl w:val="0"/>
              <w:spacing w:after="0" w:line="240" w:lineRule="auto"/>
              <w:ind w:left="360"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A2835" w:rsidRDefault="00FA2835" w:rsidP="007A3EEF">
            <w:pPr>
              <w:widowControl w:val="0"/>
              <w:spacing w:after="0" w:line="240" w:lineRule="auto"/>
              <w:ind w:left="360"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A2835" w:rsidRDefault="00FA2835" w:rsidP="007A3EEF">
            <w:pPr>
              <w:widowControl w:val="0"/>
              <w:spacing w:after="0" w:line="240" w:lineRule="auto"/>
              <w:ind w:left="360"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A3EE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A3EEF" w:rsidRPr="00FA2835" w:rsidRDefault="00FA2835" w:rsidP="00FA2835">
            <w:pPr>
              <w:widowControl w:val="0"/>
              <w:spacing w:after="0" w:line="240" w:lineRule="auto"/>
              <w:ind w:left="360" w:right="541"/>
              <w:jc w:val="center"/>
              <w:rPr>
                <w:rFonts w:ascii="Times New Roman" w:eastAsia="Arial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«Угадай кто я</w:t>
            </w:r>
            <w:r w:rsidR="007A3EEF" w:rsidRPr="00FA2835">
              <w:rPr>
                <w:rFonts w:ascii="Times New Roman" w:eastAsia="Arial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»</w:t>
            </w:r>
          </w:p>
          <w:p w:rsidR="007A3EEF" w:rsidRDefault="00FA2835" w:rsidP="00FA2835">
            <w:pPr>
              <w:widowControl w:val="0"/>
              <w:spacing w:after="0" w:line="240" w:lineRule="auto"/>
              <w:ind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Дидактическая задача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: определить животное по его части.</w:t>
            </w:r>
          </w:p>
          <w:p w:rsidR="00FA2835" w:rsidRDefault="00FA2835" w:rsidP="00FA2835">
            <w:pPr>
              <w:widowControl w:val="0"/>
              <w:spacing w:after="0" w:line="240" w:lineRule="auto"/>
              <w:ind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Материал: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планшеты, разделённые на квадраты, в которых справа  находятся  изображения животных, слева пустые квадраты для выкладывания картинок с изображением частей тела животных, маленькие карточки с изображением частей тела животных.</w:t>
            </w:r>
          </w:p>
          <w:p w:rsidR="004D4E7D" w:rsidRDefault="00FA2835" w:rsidP="00FA2835">
            <w:pPr>
              <w:widowControl w:val="0"/>
              <w:spacing w:after="0" w:line="240" w:lineRule="auto"/>
              <w:ind w:right="541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Ход игры:</w:t>
            </w:r>
          </w:p>
          <w:p w:rsidR="00FA2835" w:rsidRDefault="004D4E7D" w:rsidP="00FA2835">
            <w:pPr>
              <w:widowControl w:val="0"/>
              <w:spacing w:after="0" w:line="240" w:lineRule="auto"/>
              <w:ind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FA283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воспитатель предлагает детям выбрать картинки с изображением животных и подобрать к ним картинки, на которых изображены части тела этих животных. Побеждает тот, кто первым заполнит все  пустые квадратики.</w:t>
            </w:r>
          </w:p>
          <w:p w:rsidR="00FA2835" w:rsidRPr="007A3EEF" w:rsidRDefault="00FA2835" w:rsidP="00FA2835">
            <w:pPr>
              <w:widowControl w:val="0"/>
              <w:spacing w:after="0" w:line="240" w:lineRule="auto"/>
              <w:ind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7A3EEF" w:rsidRPr="007A3EEF" w:rsidRDefault="007A3EEF" w:rsidP="007A3EEF">
            <w:pPr>
              <w:widowControl w:val="0"/>
              <w:spacing w:after="0" w:line="240" w:lineRule="auto"/>
              <w:ind w:left="360" w:right="541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A3EEF" w:rsidRPr="007A3EEF" w:rsidRDefault="007A3EEF" w:rsidP="007A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A2835" w:rsidRDefault="00FA2835" w:rsidP="007A3EEF">
            <w:pPr>
              <w:widowControl w:val="0"/>
              <w:spacing w:after="0" w:line="240" w:lineRule="auto"/>
              <w:ind w:left="392" w:right="432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FA2835" w:rsidRDefault="00FA2835" w:rsidP="007A3EEF">
            <w:pPr>
              <w:widowControl w:val="0"/>
              <w:spacing w:after="0" w:line="240" w:lineRule="auto"/>
              <w:ind w:left="392" w:right="432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7A3EEF" w:rsidRPr="007A3EEF" w:rsidRDefault="007A3EEF" w:rsidP="00FA2835">
            <w:pPr>
              <w:widowControl w:val="0"/>
              <w:spacing w:after="0" w:line="240" w:lineRule="auto"/>
              <w:ind w:left="392" w:right="432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FDD" w:rsidRPr="007A3EEF" w:rsidRDefault="00E50FDD" w:rsidP="007A3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0FDD" w:rsidRPr="007A3EEF" w:rsidSect="00E01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94F"/>
    <w:multiLevelType w:val="multilevel"/>
    <w:tmpl w:val="86A8579C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764B7009"/>
    <w:multiLevelType w:val="multilevel"/>
    <w:tmpl w:val="C2362CB2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82"/>
    <w:rsid w:val="00251E98"/>
    <w:rsid w:val="00273BAB"/>
    <w:rsid w:val="002C0377"/>
    <w:rsid w:val="00342382"/>
    <w:rsid w:val="00463F56"/>
    <w:rsid w:val="004D4E7D"/>
    <w:rsid w:val="005E532D"/>
    <w:rsid w:val="007033F3"/>
    <w:rsid w:val="007A3EEF"/>
    <w:rsid w:val="007F3044"/>
    <w:rsid w:val="00B46939"/>
    <w:rsid w:val="00BF2054"/>
    <w:rsid w:val="00C96010"/>
    <w:rsid w:val="00E019A0"/>
    <w:rsid w:val="00E50FDD"/>
    <w:rsid w:val="00E62292"/>
    <w:rsid w:val="00EF1104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</dc:creator>
  <cp:lastModifiedBy>1</cp:lastModifiedBy>
  <cp:revision>13</cp:revision>
  <cp:lastPrinted>2015-11-23T06:55:00Z</cp:lastPrinted>
  <dcterms:created xsi:type="dcterms:W3CDTF">2015-01-10T14:26:00Z</dcterms:created>
  <dcterms:modified xsi:type="dcterms:W3CDTF">2015-12-18T12:01:00Z</dcterms:modified>
</cp:coreProperties>
</file>